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8AD26" w14:textId="77777777" w:rsidR="00FB338D" w:rsidRPr="00393AB1" w:rsidRDefault="00FB338D" w:rsidP="00F04E5D">
      <w:pPr>
        <w:pStyle w:val="BodyText"/>
        <w:rPr>
          <w:rFonts w:ascii="Aptos" w:hAnsi="Aptos"/>
          <w:b/>
          <w:bCs/>
          <w:color w:val="FF0000"/>
          <w:sz w:val="36"/>
          <w:szCs w:val="36"/>
        </w:rPr>
      </w:pPr>
    </w:p>
    <w:p w14:paraId="30D7DB94" w14:textId="74C07AA1" w:rsidR="002A757F" w:rsidRPr="00393AB1" w:rsidRDefault="002A757F" w:rsidP="00F04E5D">
      <w:pPr>
        <w:pStyle w:val="BodyText"/>
        <w:rPr>
          <w:rFonts w:ascii="Aptos" w:hAnsi="Aptos"/>
          <w:b/>
          <w:bCs/>
          <w:color w:val="FF0000"/>
          <w:sz w:val="32"/>
          <w:szCs w:val="32"/>
        </w:rPr>
      </w:pPr>
      <w:r w:rsidRPr="00393AB1">
        <w:rPr>
          <w:rFonts w:ascii="Aptos" w:hAnsi="Aptos"/>
          <w:b/>
          <w:bCs/>
          <w:color w:val="FF0000"/>
          <w:sz w:val="32"/>
          <w:szCs w:val="32"/>
        </w:rPr>
        <w:t>Poppyscotland Award</w:t>
      </w:r>
      <w:r w:rsidR="00C86F3C">
        <w:rPr>
          <w:rFonts w:ascii="Aptos" w:hAnsi="Aptos"/>
          <w:b/>
          <w:bCs/>
          <w:color w:val="FF0000"/>
          <w:sz w:val="32"/>
          <w:szCs w:val="32"/>
        </w:rPr>
        <w:t>s</w:t>
      </w:r>
      <w:r w:rsidRPr="00393AB1">
        <w:rPr>
          <w:rFonts w:ascii="Aptos" w:hAnsi="Aptos"/>
          <w:b/>
          <w:bCs/>
          <w:color w:val="FF0000"/>
          <w:sz w:val="32"/>
          <w:szCs w:val="32"/>
        </w:rPr>
        <w:t xml:space="preserve"> Nomination Form</w:t>
      </w:r>
    </w:p>
    <w:p w14:paraId="29FE2B2A" w14:textId="77777777" w:rsidR="00264B60" w:rsidRPr="00393AB1" w:rsidRDefault="00264B60" w:rsidP="008E749B">
      <w:pPr>
        <w:pStyle w:val="BodyText"/>
        <w:rPr>
          <w:rFonts w:ascii="Aptos" w:hAnsi="Aptos"/>
          <w:b/>
          <w:bCs/>
          <w:color w:val="FF0000"/>
          <w:w w:val="110"/>
          <w:lang w:val="en-GB"/>
        </w:rPr>
      </w:pPr>
      <w:r w:rsidRPr="00393AB1">
        <w:rPr>
          <w:rFonts w:ascii="Aptos" w:hAnsi="Aptos"/>
          <w:b/>
          <w:bCs/>
          <w:color w:val="FF0000"/>
          <w:w w:val="110"/>
          <w:lang w:val="en-GB"/>
        </w:rPr>
        <w:t>Eligibility</w:t>
      </w:r>
    </w:p>
    <w:p w14:paraId="16CAC48D" w14:textId="5EF12F4F" w:rsidR="00264B60" w:rsidRPr="00393AB1" w:rsidRDefault="00264B60" w:rsidP="00264B60">
      <w:pPr>
        <w:pStyle w:val="BodyText"/>
        <w:rPr>
          <w:rFonts w:ascii="Aptos" w:hAnsi="Aptos"/>
          <w:w w:val="110"/>
          <w:sz w:val="22"/>
          <w:szCs w:val="22"/>
          <w:lang w:val="en-GB"/>
        </w:rPr>
      </w:pPr>
      <w:r w:rsidRPr="00393AB1">
        <w:rPr>
          <w:rFonts w:ascii="Aptos" w:hAnsi="Aptos"/>
          <w:w w:val="110"/>
          <w:sz w:val="22"/>
          <w:szCs w:val="22"/>
          <w:lang w:val="en-GB"/>
        </w:rPr>
        <w:t xml:space="preserve">The </w:t>
      </w:r>
      <w:r w:rsidR="0062086B" w:rsidRPr="00393AB1">
        <w:rPr>
          <w:rFonts w:ascii="Aptos" w:hAnsi="Aptos"/>
          <w:w w:val="110"/>
          <w:sz w:val="22"/>
          <w:szCs w:val="22"/>
          <w:lang w:val="en-GB"/>
        </w:rPr>
        <w:t>President’s</w:t>
      </w:r>
      <w:r w:rsidR="00024E28" w:rsidRPr="00393AB1">
        <w:rPr>
          <w:rFonts w:ascii="Aptos" w:hAnsi="Aptos"/>
          <w:w w:val="110"/>
          <w:sz w:val="22"/>
          <w:szCs w:val="22"/>
          <w:lang w:val="en-GB"/>
        </w:rPr>
        <w:t xml:space="preserve"> Award and Recognition pro</w:t>
      </w:r>
      <w:r w:rsidR="003576A9" w:rsidRPr="00393AB1">
        <w:rPr>
          <w:rFonts w:ascii="Aptos" w:hAnsi="Aptos"/>
          <w:w w:val="110"/>
          <w:sz w:val="22"/>
          <w:szCs w:val="22"/>
          <w:lang w:val="en-GB"/>
        </w:rPr>
        <w:t>gramme</w:t>
      </w:r>
      <w:r w:rsidRPr="00393AB1">
        <w:rPr>
          <w:rFonts w:ascii="Aptos" w:hAnsi="Aptos"/>
          <w:w w:val="110"/>
          <w:sz w:val="22"/>
          <w:szCs w:val="22"/>
          <w:lang w:val="en-GB"/>
        </w:rPr>
        <w:t xml:space="preserve"> celebrates the outstanding contribution made by Poppyscotland volunteers across Scotland. Active volunteers, volunteer teams and volunteer fundraisers are eligible to be nominated for recognition. Through their dedication, compassion and commitment, volunteers make a vital contribution to supporting Scotland's Armed Forces community.</w:t>
      </w:r>
    </w:p>
    <w:p w14:paraId="674CF39E" w14:textId="77777777" w:rsidR="006F1AD9" w:rsidRPr="00393AB1" w:rsidRDefault="00264B60" w:rsidP="00264B60">
      <w:pPr>
        <w:pStyle w:val="BodyText"/>
        <w:rPr>
          <w:rFonts w:ascii="Aptos" w:hAnsi="Aptos"/>
          <w:w w:val="110"/>
          <w:sz w:val="22"/>
          <w:szCs w:val="22"/>
          <w:lang w:val="en-GB"/>
        </w:rPr>
      </w:pPr>
      <w:r w:rsidRPr="00393AB1">
        <w:rPr>
          <w:rFonts w:ascii="Aptos" w:hAnsi="Aptos"/>
          <w:w w:val="110"/>
          <w:sz w:val="22"/>
          <w:szCs w:val="22"/>
          <w:lang w:val="en-GB"/>
        </w:rPr>
        <w:t xml:space="preserve">The framework recognises exceptional achievement, impact and service through </w:t>
      </w:r>
      <w:r w:rsidR="004D376D" w:rsidRPr="00393AB1">
        <w:rPr>
          <w:rFonts w:ascii="Aptos" w:hAnsi="Aptos"/>
          <w:w w:val="110"/>
          <w:sz w:val="22"/>
          <w:szCs w:val="22"/>
          <w:lang w:val="en-GB"/>
        </w:rPr>
        <w:t>three</w:t>
      </w:r>
      <w:r w:rsidRPr="00393AB1">
        <w:rPr>
          <w:rFonts w:ascii="Aptos" w:hAnsi="Aptos"/>
          <w:w w:val="110"/>
          <w:sz w:val="22"/>
          <w:szCs w:val="22"/>
          <w:lang w:val="en-GB"/>
        </w:rPr>
        <w:t xml:space="preserve"> levels of recognition:</w:t>
      </w:r>
      <w:r w:rsidR="004D376D" w:rsidRPr="00393AB1">
        <w:rPr>
          <w:rFonts w:ascii="Aptos" w:hAnsi="Aptos"/>
          <w:w w:val="110"/>
          <w:sz w:val="22"/>
          <w:szCs w:val="22"/>
          <w:lang w:val="en-GB"/>
        </w:rPr>
        <w:t xml:space="preserve"> </w:t>
      </w:r>
      <w:r w:rsidR="006F1AD9" w:rsidRPr="00393AB1">
        <w:rPr>
          <w:rFonts w:ascii="Aptos" w:hAnsi="Aptos"/>
          <w:w w:val="110"/>
          <w:sz w:val="22"/>
          <w:szCs w:val="22"/>
          <w:lang w:val="en-GB"/>
        </w:rPr>
        <w:t>Poppyscotland</w:t>
      </w:r>
      <w:r w:rsidR="004D376D" w:rsidRPr="00393AB1">
        <w:rPr>
          <w:rFonts w:ascii="Aptos" w:hAnsi="Aptos"/>
          <w:w w:val="110"/>
          <w:sz w:val="22"/>
          <w:szCs w:val="22"/>
          <w:lang w:val="en-GB"/>
        </w:rPr>
        <w:t xml:space="preserve"> recognition,</w:t>
      </w:r>
      <w:r w:rsidRPr="00393AB1">
        <w:rPr>
          <w:rFonts w:ascii="Aptos" w:hAnsi="Aptos"/>
          <w:w w:val="110"/>
          <w:sz w:val="22"/>
          <w:szCs w:val="22"/>
          <w:lang w:val="en-GB"/>
        </w:rPr>
        <w:t xml:space="preserve"> P</w:t>
      </w:r>
      <w:r w:rsidR="006F1AD9" w:rsidRPr="00393AB1">
        <w:rPr>
          <w:rFonts w:ascii="Aptos" w:hAnsi="Aptos"/>
          <w:w w:val="110"/>
          <w:sz w:val="22"/>
          <w:szCs w:val="22"/>
          <w:lang w:val="en-GB"/>
        </w:rPr>
        <w:t>residents</w:t>
      </w:r>
      <w:r w:rsidRPr="00393AB1">
        <w:rPr>
          <w:rFonts w:ascii="Aptos" w:hAnsi="Aptos"/>
          <w:w w:val="110"/>
          <w:sz w:val="22"/>
          <w:szCs w:val="22"/>
          <w:lang w:val="en-GB"/>
        </w:rPr>
        <w:t xml:space="preserve"> Recognition and the President's Award, Poppyscotland's highest volunteer honour. </w:t>
      </w:r>
    </w:p>
    <w:p w14:paraId="7BE303F9" w14:textId="584B9982" w:rsidR="00264B60" w:rsidRPr="00393AB1" w:rsidRDefault="00264B60" w:rsidP="00264B60">
      <w:pPr>
        <w:pStyle w:val="BodyText"/>
        <w:rPr>
          <w:rFonts w:ascii="Aptos" w:hAnsi="Aptos"/>
          <w:w w:val="110"/>
          <w:sz w:val="22"/>
          <w:szCs w:val="22"/>
          <w:lang w:val="en-GB"/>
        </w:rPr>
      </w:pPr>
      <w:r w:rsidRPr="00393AB1">
        <w:rPr>
          <w:rFonts w:ascii="Aptos" w:hAnsi="Aptos"/>
          <w:w w:val="110"/>
          <w:sz w:val="22"/>
          <w:szCs w:val="22"/>
          <w:lang w:val="en-GB"/>
        </w:rPr>
        <w:t>Recognition is awarded based on evidence of contribution and impact rather than length of service alone.</w:t>
      </w:r>
    </w:p>
    <w:p w14:paraId="4F1C74D9" w14:textId="77777777" w:rsidR="00264B60" w:rsidRPr="00393AB1" w:rsidRDefault="00EA4A0E" w:rsidP="00393AB1">
      <w:pPr>
        <w:pStyle w:val="BodyText"/>
        <w:rPr>
          <w:lang w:val="en-GB"/>
        </w:rPr>
      </w:pPr>
      <w:r w:rsidRPr="00393AB1">
        <w:rPr>
          <w:lang w:val="en-GB"/>
        </w:rPr>
        <w:pict w14:anchorId="15B80057">
          <v:rect id="_x0000_i1025" style="width:0;height:1.5pt" o:hralign="center" o:hrstd="t" o:hr="t" fillcolor="#a0a0a0" stroked="f"/>
        </w:pict>
      </w:r>
    </w:p>
    <w:p w14:paraId="11BB7962" w14:textId="77777777" w:rsidR="00264B60" w:rsidRPr="00393AB1" w:rsidRDefault="00264B60" w:rsidP="00393AB1">
      <w:pPr>
        <w:pStyle w:val="BodyText"/>
        <w:rPr>
          <w:rFonts w:ascii="Aptos" w:hAnsi="Aptos"/>
          <w:b/>
          <w:bCs/>
          <w:color w:val="FF0000"/>
        </w:rPr>
      </w:pPr>
      <w:r w:rsidRPr="00393AB1">
        <w:rPr>
          <w:rFonts w:ascii="Aptos" w:hAnsi="Aptos"/>
          <w:b/>
          <w:bCs/>
          <w:color w:val="FF0000"/>
          <w:w w:val="110"/>
          <w:lang w:val="en-GB"/>
        </w:rPr>
        <w:t>Nomination Criteria</w:t>
      </w:r>
    </w:p>
    <w:p w14:paraId="602C6231" w14:textId="270F7D3F" w:rsidR="00264B60" w:rsidRPr="00393AB1" w:rsidRDefault="00264B60" w:rsidP="00264B60">
      <w:pPr>
        <w:pStyle w:val="BodyText"/>
        <w:rPr>
          <w:rFonts w:ascii="Aptos" w:hAnsi="Aptos"/>
          <w:w w:val="110"/>
          <w:sz w:val="22"/>
          <w:szCs w:val="22"/>
          <w:lang w:val="en-GB"/>
        </w:rPr>
      </w:pPr>
      <w:r w:rsidRPr="00393AB1">
        <w:rPr>
          <w:rFonts w:ascii="Aptos" w:hAnsi="Aptos"/>
          <w:w w:val="110"/>
          <w:sz w:val="22"/>
          <w:szCs w:val="22"/>
          <w:lang w:val="en-GB"/>
        </w:rPr>
        <w:t xml:space="preserve">Nominations may be submitted by volunteers, volunteer leaders, </w:t>
      </w:r>
      <w:r w:rsidR="003576A9" w:rsidRPr="00393AB1">
        <w:rPr>
          <w:rFonts w:ascii="Aptos" w:hAnsi="Aptos"/>
          <w:w w:val="110"/>
          <w:sz w:val="22"/>
          <w:szCs w:val="22"/>
          <w:lang w:val="en-GB"/>
        </w:rPr>
        <w:t>Poppy Appeal</w:t>
      </w:r>
      <w:r w:rsidRPr="00393AB1">
        <w:rPr>
          <w:rFonts w:ascii="Aptos" w:hAnsi="Aptos"/>
          <w:w w:val="110"/>
          <w:sz w:val="22"/>
          <w:szCs w:val="22"/>
          <w:lang w:val="en-GB"/>
        </w:rPr>
        <w:t xml:space="preserve"> Organisers and members of staff who have direct knowledge of the nominee's contribution. Nominators should provide clear evidence demonstrating how the nominee has made a positive impact and contributed to the success of Poppyscotland.</w:t>
      </w:r>
    </w:p>
    <w:p w14:paraId="57BA4FD1" w14:textId="798E1BD6" w:rsidR="00264B60" w:rsidRPr="00393AB1" w:rsidRDefault="00264B60" w:rsidP="001D1F5D">
      <w:pPr>
        <w:pStyle w:val="BodyText"/>
        <w:rPr>
          <w:rFonts w:ascii="Aptos" w:hAnsi="Aptos"/>
          <w:w w:val="110"/>
          <w:sz w:val="22"/>
          <w:szCs w:val="22"/>
          <w:lang w:val="en-GB"/>
        </w:rPr>
      </w:pPr>
      <w:r w:rsidRPr="00393AB1">
        <w:rPr>
          <w:rFonts w:ascii="Aptos" w:hAnsi="Aptos"/>
          <w:w w:val="110"/>
          <w:sz w:val="22"/>
          <w:szCs w:val="22"/>
          <w:lang w:val="en-GB"/>
        </w:rPr>
        <w:t>All nominations will be assessed against the published framework criteria, including commitment and reliability, impact, initiative and innovation, demonstration of Poppyscotland's values, and contributions that go above and beyond expectations. Eligible nominations will be considered for the appropriate level of recognition based on the evidence provided. Successful recipients will receive formal recognition through the Volunteer Recognition Framework, with President's Award recipients recognised at</w:t>
      </w:r>
      <w:r w:rsidR="003576A9" w:rsidRPr="00393AB1">
        <w:rPr>
          <w:rFonts w:ascii="Aptos" w:hAnsi="Aptos"/>
          <w:w w:val="110"/>
          <w:sz w:val="22"/>
          <w:szCs w:val="22"/>
          <w:lang w:val="en-GB"/>
        </w:rPr>
        <w:t xml:space="preserve"> our annual </w:t>
      </w:r>
      <w:r w:rsidR="00CE1299" w:rsidRPr="00393AB1">
        <w:rPr>
          <w:rFonts w:ascii="Aptos" w:hAnsi="Aptos"/>
          <w:w w:val="110"/>
          <w:sz w:val="22"/>
          <w:szCs w:val="22"/>
          <w:lang w:val="en-GB"/>
        </w:rPr>
        <w:t>parliamentary</w:t>
      </w:r>
      <w:r w:rsidR="003576A9" w:rsidRPr="00393AB1">
        <w:rPr>
          <w:rFonts w:ascii="Aptos" w:hAnsi="Aptos"/>
          <w:w w:val="110"/>
          <w:sz w:val="22"/>
          <w:szCs w:val="22"/>
          <w:lang w:val="en-GB"/>
        </w:rPr>
        <w:t xml:space="preserve"> gathering and the </w:t>
      </w:r>
      <w:r w:rsidR="0066478D" w:rsidRPr="00393AB1">
        <w:rPr>
          <w:rFonts w:ascii="Aptos" w:hAnsi="Aptos"/>
          <w:w w:val="110"/>
          <w:sz w:val="22"/>
          <w:szCs w:val="22"/>
          <w:lang w:val="en-GB"/>
        </w:rPr>
        <w:t>Presidents R</w:t>
      </w:r>
      <w:r w:rsidR="00CE1299" w:rsidRPr="00393AB1">
        <w:rPr>
          <w:rFonts w:ascii="Aptos" w:hAnsi="Aptos"/>
          <w:w w:val="110"/>
          <w:sz w:val="22"/>
          <w:szCs w:val="22"/>
          <w:lang w:val="en-GB"/>
        </w:rPr>
        <w:t xml:space="preserve">ecognition award </w:t>
      </w:r>
      <w:r w:rsidR="0066478D" w:rsidRPr="00393AB1">
        <w:rPr>
          <w:rFonts w:ascii="Aptos" w:hAnsi="Aptos"/>
          <w:w w:val="110"/>
          <w:sz w:val="22"/>
          <w:szCs w:val="22"/>
          <w:lang w:val="en-GB"/>
        </w:rPr>
        <w:t>presented</w:t>
      </w:r>
      <w:r w:rsidR="00CE1299" w:rsidRPr="00393AB1">
        <w:rPr>
          <w:rFonts w:ascii="Aptos" w:hAnsi="Aptos"/>
          <w:w w:val="110"/>
          <w:sz w:val="22"/>
          <w:szCs w:val="22"/>
          <w:lang w:val="en-GB"/>
        </w:rPr>
        <w:t xml:space="preserve"> at</w:t>
      </w:r>
      <w:r w:rsidRPr="00393AB1">
        <w:rPr>
          <w:rFonts w:ascii="Aptos" w:hAnsi="Aptos"/>
          <w:w w:val="110"/>
          <w:sz w:val="22"/>
          <w:szCs w:val="22"/>
          <w:lang w:val="en-GB"/>
        </w:rPr>
        <w:t xml:space="preserve"> Poppyscotland's annual</w:t>
      </w:r>
      <w:r w:rsidR="00CE1299" w:rsidRPr="00393AB1">
        <w:rPr>
          <w:rFonts w:ascii="Aptos" w:hAnsi="Aptos"/>
          <w:w w:val="110"/>
          <w:sz w:val="22"/>
          <w:szCs w:val="22"/>
          <w:lang w:val="en-GB"/>
        </w:rPr>
        <w:t xml:space="preserve"> thanking event</w:t>
      </w:r>
      <w:r w:rsidRPr="00393AB1">
        <w:rPr>
          <w:rFonts w:ascii="Aptos" w:hAnsi="Aptos"/>
          <w:w w:val="110"/>
          <w:sz w:val="22"/>
          <w:szCs w:val="22"/>
          <w:lang w:val="en-GB"/>
        </w:rPr>
        <w:t>.</w:t>
      </w:r>
    </w:p>
    <w:p w14:paraId="6749D5D7" w14:textId="39012E14" w:rsidR="00264B60" w:rsidRPr="00393AB1" w:rsidRDefault="00264B60" w:rsidP="00264B60">
      <w:pPr>
        <w:pStyle w:val="BodyText"/>
        <w:rPr>
          <w:rFonts w:ascii="Aptos" w:hAnsi="Aptos"/>
          <w:i/>
          <w:iCs/>
          <w:w w:val="110"/>
          <w:sz w:val="22"/>
          <w:szCs w:val="22"/>
          <w:lang w:val="en-GB"/>
        </w:rPr>
      </w:pPr>
      <w:r w:rsidRPr="00393AB1">
        <w:rPr>
          <w:rFonts w:ascii="Aptos" w:hAnsi="Aptos"/>
          <w:i/>
          <w:iCs/>
          <w:w w:val="110"/>
          <w:sz w:val="22"/>
          <w:szCs w:val="22"/>
          <w:lang w:val="en-GB"/>
        </w:rPr>
        <w:t>Please note - Recognition is awarded on merit and achievement. Submission of a nomination does not guarantee an award outcome.</w:t>
      </w:r>
    </w:p>
    <w:p w14:paraId="306DF77C" w14:textId="58899CC7" w:rsidR="00BE7927" w:rsidRPr="00393AB1" w:rsidRDefault="00EA4A0E" w:rsidP="00264B60">
      <w:pPr>
        <w:pStyle w:val="BodyText"/>
        <w:rPr>
          <w:rFonts w:ascii="Aptos" w:eastAsia="Times New Roman" w:hAnsi="Aptos"/>
          <w:b/>
          <w:bCs/>
          <w:color w:val="EE3224"/>
          <w:spacing w:val="2"/>
          <w:w w:val="110"/>
          <w:lang w:val="en-GB"/>
        </w:rPr>
      </w:pPr>
      <w:r w:rsidRPr="00393AB1">
        <w:rPr>
          <w:rFonts w:ascii="Aptos" w:eastAsia="Times New Roman" w:hAnsi="Aptos"/>
          <w:b/>
          <w:bCs/>
          <w:color w:val="EE3224"/>
          <w:spacing w:val="2"/>
          <w:w w:val="110"/>
          <w:lang w:val="en-GB"/>
        </w:rPr>
        <w:pict w14:anchorId="111472ED">
          <v:rect id="_x0000_i1026" style="width:0;height:1.5pt" o:hralign="center" o:hrstd="t" o:hr="t" fillcolor="#a0a0a0" stroked="f"/>
        </w:pict>
      </w:r>
    </w:p>
    <w:p w14:paraId="14FBBDBF" w14:textId="77777777" w:rsidR="008E749B" w:rsidRPr="00393AB1" w:rsidRDefault="008E749B" w:rsidP="00393AB1">
      <w:pPr>
        <w:pStyle w:val="BodyText"/>
        <w:rPr>
          <w:rFonts w:ascii="Aptos" w:hAnsi="Aptos"/>
          <w:b/>
          <w:bCs/>
          <w:color w:val="FF0000"/>
          <w:lang w:val="en-GB" w:eastAsia="en-GB"/>
        </w:rPr>
      </w:pPr>
      <w:r w:rsidRPr="00393AB1">
        <w:rPr>
          <w:rFonts w:ascii="Aptos" w:hAnsi="Aptos"/>
          <w:b/>
          <w:bCs/>
          <w:color w:val="FF0000"/>
          <w:lang w:val="en-GB" w:eastAsia="en-GB"/>
        </w:rPr>
        <w:t>Why We Ask for a Nomination Form and Supporting Evidence</w:t>
      </w:r>
    </w:p>
    <w:p w14:paraId="18AB0B27" w14:textId="77777777" w:rsidR="008E749B" w:rsidRPr="00393AB1" w:rsidRDefault="008E749B" w:rsidP="008E749B">
      <w:pPr>
        <w:widowControl/>
        <w:spacing w:before="100" w:beforeAutospacing="1" w:after="100" w:afterAutospacing="1" w:line="300" w:lineRule="atLeast"/>
        <w:rPr>
          <w:rFonts w:ascii="Aptos" w:eastAsia="Times New Roman" w:hAnsi="Aptos" w:cs="Segoe UI"/>
          <w:lang w:val="en-GB" w:eastAsia="en-GB"/>
        </w:rPr>
      </w:pPr>
      <w:r w:rsidRPr="00393AB1">
        <w:rPr>
          <w:rFonts w:ascii="Aptos" w:eastAsia="Times New Roman" w:hAnsi="Aptos" w:cs="Segoe UI"/>
          <w:lang w:val="en-GB" w:eastAsia="en-GB"/>
        </w:rPr>
        <w:t>To ensure that every nomination is assessed fairly, consistently and transparently, all nominations must be submitted using the official nomination form and supported by appropriate evidence. The information provided helps the assessment panel understand the nominee's contribution, the impact they have made and how they have demonstrated Poppyscotland's values through their volunteering.</w:t>
      </w:r>
    </w:p>
    <w:p w14:paraId="5AEE2ECF" w14:textId="157F31BE" w:rsidR="00393AB1" w:rsidRPr="00393AB1" w:rsidRDefault="008E749B" w:rsidP="00393AB1">
      <w:pPr>
        <w:widowControl/>
        <w:spacing w:before="100" w:beforeAutospacing="1" w:after="100" w:afterAutospacing="1" w:line="300" w:lineRule="atLeast"/>
        <w:rPr>
          <w:rFonts w:ascii="Aptos" w:eastAsia="Times New Roman" w:hAnsi="Aptos" w:cs="Segoe UI"/>
          <w:lang w:val="en-GB" w:eastAsia="en-GB"/>
        </w:rPr>
      </w:pPr>
      <w:r w:rsidRPr="00393AB1">
        <w:rPr>
          <w:rFonts w:ascii="Aptos" w:eastAsia="Times New Roman" w:hAnsi="Aptos" w:cs="Segoe UI"/>
          <w:lang w:val="en-GB" w:eastAsia="en-GB"/>
        </w:rPr>
        <w:t>Supporting evidence allows nominations to be assessed against the published framework criteria and ensures recognition is based on demonstrated achievement and impact rather than personal knowledge or opinion alone. Evidence may include testimonials, fundraising results, volunteer statistics, event outcomes, community feedback or other examples that help illustrate the nominee's contribution. By gathering this information, Poppyscotland can ensure that all nominees are considered fairly and that recognition is awarded with integrity, consistency and transparency.</w:t>
      </w:r>
    </w:p>
    <w:p w14:paraId="5180540F" w14:textId="6069EE77" w:rsidR="001E6234" w:rsidRPr="00393AB1" w:rsidRDefault="00230D17" w:rsidP="00393AB1">
      <w:pPr>
        <w:pStyle w:val="BodyText"/>
        <w:rPr>
          <w:rFonts w:ascii="Aptos" w:hAnsi="Aptos"/>
          <w:b/>
          <w:bCs/>
          <w:color w:val="FF0000"/>
        </w:rPr>
      </w:pPr>
      <w:r w:rsidRPr="00393AB1">
        <w:rPr>
          <w:rFonts w:ascii="Aptos" w:hAnsi="Aptos"/>
          <w:b/>
          <w:bCs/>
          <w:color w:val="FF0000"/>
        </w:rPr>
        <w:lastRenderedPageBreak/>
        <w:t>Details of p</w:t>
      </w:r>
      <w:r w:rsidR="00B146CA" w:rsidRPr="00393AB1">
        <w:rPr>
          <w:rFonts w:ascii="Aptos" w:hAnsi="Aptos"/>
          <w:b/>
          <w:bCs/>
          <w:color w:val="FF0000"/>
        </w:rPr>
        <w:t xml:space="preserve">erson </w:t>
      </w:r>
      <w:r w:rsidRPr="00393AB1">
        <w:rPr>
          <w:rFonts w:ascii="Aptos" w:hAnsi="Aptos"/>
          <w:b/>
          <w:bCs/>
          <w:color w:val="FF0000"/>
        </w:rPr>
        <w:t xml:space="preserve">nominated </w:t>
      </w:r>
      <w:r w:rsidR="00B146CA" w:rsidRPr="00393AB1">
        <w:rPr>
          <w:rFonts w:ascii="Aptos" w:hAnsi="Aptos"/>
          <w:b/>
          <w:bCs/>
          <w:color w:val="FF0000"/>
        </w:rPr>
        <w:t xml:space="preserve">to receive the </w:t>
      </w:r>
      <w:r w:rsidRPr="00393AB1">
        <w:rPr>
          <w:rFonts w:ascii="Aptos" w:hAnsi="Aptos"/>
          <w:b/>
          <w:bCs/>
          <w:color w:val="FF0000"/>
        </w:rPr>
        <w:t xml:space="preserve">President’s </w:t>
      </w:r>
      <w:r w:rsidR="00B146CA" w:rsidRPr="00393AB1">
        <w:rPr>
          <w:rFonts w:ascii="Aptos" w:hAnsi="Aptos"/>
          <w:b/>
          <w:bCs/>
          <w:color w:val="FF0000"/>
        </w:rPr>
        <w:t>Award</w:t>
      </w:r>
    </w:p>
    <w:p w14:paraId="43259B6A" w14:textId="77777777" w:rsidR="001E6234" w:rsidRPr="00393AB1" w:rsidRDefault="001E6234" w:rsidP="00FF0160">
      <w:pPr>
        <w:spacing w:before="7" w:line="40" w:lineRule="exact"/>
        <w:rPr>
          <w:rFonts w:ascii="Aptos" w:hAnsi="Aptos" w:cs="Arial"/>
          <w:sz w:val="4"/>
          <w:szCs w:val="4"/>
        </w:rPr>
      </w:pPr>
    </w:p>
    <w:tbl>
      <w:tblPr>
        <w:tblW w:w="10206" w:type="dxa"/>
        <w:tblLayout w:type="fixed"/>
        <w:tblCellMar>
          <w:top w:w="85" w:type="dxa"/>
          <w:left w:w="85" w:type="dxa"/>
          <w:bottom w:w="85" w:type="dxa"/>
          <w:right w:w="85" w:type="dxa"/>
        </w:tblCellMar>
        <w:tblLook w:val="01E0" w:firstRow="1" w:lastRow="1" w:firstColumn="1" w:lastColumn="1" w:noHBand="0" w:noVBand="0"/>
      </w:tblPr>
      <w:tblGrid>
        <w:gridCol w:w="2353"/>
        <w:gridCol w:w="2694"/>
        <w:gridCol w:w="1559"/>
        <w:gridCol w:w="1667"/>
        <w:gridCol w:w="1933"/>
      </w:tblGrid>
      <w:tr w:rsidR="0034393A" w:rsidRPr="00393AB1" w14:paraId="22080767" w14:textId="77777777" w:rsidTr="008E5B36">
        <w:trPr>
          <w:trHeight w:hRule="exact" w:val="624"/>
        </w:trPr>
        <w:tc>
          <w:tcPr>
            <w:tcW w:w="2353" w:type="dxa"/>
            <w:tcBorders>
              <w:top w:val="single" w:sz="4" w:space="0" w:color="58595B"/>
              <w:left w:val="single" w:sz="4" w:space="0" w:color="58595B"/>
              <w:bottom w:val="single" w:sz="4" w:space="0" w:color="58595B"/>
              <w:right w:val="single" w:sz="4" w:space="0" w:color="58595B"/>
            </w:tcBorders>
            <w:shd w:val="clear" w:color="auto" w:fill="E6E7E8"/>
          </w:tcPr>
          <w:p w14:paraId="14C814CA" w14:textId="77777777" w:rsidR="00B146CA" w:rsidRPr="00393AB1" w:rsidRDefault="00B146CA" w:rsidP="00FF0160">
            <w:pPr>
              <w:pStyle w:val="TableParagraph"/>
              <w:rPr>
                <w:rFonts w:ascii="Aptos" w:hAnsi="Aptos"/>
                <w:sz w:val="20"/>
                <w:szCs w:val="20"/>
              </w:rPr>
            </w:pPr>
            <w:r w:rsidRPr="00393AB1">
              <w:rPr>
                <w:rFonts w:ascii="Aptos" w:hAnsi="Aptos"/>
                <w:w w:val="120"/>
                <w:sz w:val="20"/>
                <w:szCs w:val="20"/>
              </w:rPr>
              <w:t>Name</w:t>
            </w:r>
          </w:p>
        </w:tc>
        <w:tc>
          <w:tcPr>
            <w:tcW w:w="2694" w:type="dxa"/>
            <w:tcBorders>
              <w:top w:val="single" w:sz="4" w:space="0" w:color="58595B"/>
              <w:left w:val="single" w:sz="4" w:space="0" w:color="58595B"/>
              <w:bottom w:val="single" w:sz="4" w:space="0" w:color="58595B"/>
              <w:right w:val="single" w:sz="4" w:space="0" w:color="58595B"/>
            </w:tcBorders>
            <w:shd w:val="clear" w:color="auto" w:fill="E6E7E8"/>
          </w:tcPr>
          <w:p w14:paraId="5AD256B5" w14:textId="77777777" w:rsidR="00B146CA" w:rsidRPr="00393AB1" w:rsidRDefault="00B146CA" w:rsidP="00FF0160">
            <w:pPr>
              <w:pStyle w:val="TableParagraph"/>
              <w:rPr>
                <w:rFonts w:ascii="Aptos" w:hAnsi="Aptos"/>
                <w:sz w:val="20"/>
                <w:szCs w:val="20"/>
              </w:rPr>
            </w:pPr>
            <w:r w:rsidRPr="00393AB1">
              <w:rPr>
                <w:rFonts w:ascii="Aptos" w:hAnsi="Aptos"/>
                <w:w w:val="120"/>
                <w:sz w:val="20"/>
                <w:szCs w:val="20"/>
              </w:rPr>
              <w:t>Address</w:t>
            </w:r>
          </w:p>
        </w:tc>
        <w:tc>
          <w:tcPr>
            <w:tcW w:w="1559" w:type="dxa"/>
            <w:tcBorders>
              <w:top w:val="single" w:sz="4" w:space="0" w:color="58595B"/>
              <w:left w:val="single" w:sz="4" w:space="0" w:color="58595B"/>
              <w:bottom w:val="single" w:sz="4" w:space="0" w:color="58595B"/>
              <w:right w:val="single" w:sz="4" w:space="0" w:color="58595B"/>
            </w:tcBorders>
            <w:shd w:val="clear" w:color="auto" w:fill="E6E7E8"/>
          </w:tcPr>
          <w:p w14:paraId="525548FA" w14:textId="77777777" w:rsidR="00B146CA" w:rsidRPr="00393AB1" w:rsidRDefault="00B146CA" w:rsidP="00FF0160">
            <w:pPr>
              <w:pStyle w:val="TableParagraph"/>
              <w:rPr>
                <w:rFonts w:ascii="Aptos" w:hAnsi="Aptos"/>
                <w:sz w:val="20"/>
                <w:szCs w:val="20"/>
              </w:rPr>
            </w:pPr>
            <w:r w:rsidRPr="00393AB1">
              <w:rPr>
                <w:rFonts w:ascii="Aptos" w:hAnsi="Aptos"/>
                <w:sz w:val="20"/>
                <w:szCs w:val="20"/>
              </w:rPr>
              <w:t xml:space="preserve">Role in </w:t>
            </w:r>
          </w:p>
          <w:p w14:paraId="2CDD75E3" w14:textId="77777777" w:rsidR="00B146CA" w:rsidRPr="00393AB1" w:rsidRDefault="00B146CA" w:rsidP="00FF0160">
            <w:pPr>
              <w:pStyle w:val="TableParagraph"/>
              <w:rPr>
                <w:rFonts w:ascii="Aptos" w:hAnsi="Aptos"/>
                <w:sz w:val="20"/>
                <w:szCs w:val="20"/>
              </w:rPr>
            </w:pPr>
            <w:r w:rsidRPr="00393AB1">
              <w:rPr>
                <w:rFonts w:ascii="Aptos" w:hAnsi="Aptos"/>
                <w:sz w:val="20"/>
                <w:szCs w:val="20"/>
              </w:rPr>
              <w:t>Poppyscotland</w:t>
            </w:r>
          </w:p>
        </w:tc>
        <w:tc>
          <w:tcPr>
            <w:tcW w:w="1667" w:type="dxa"/>
            <w:tcBorders>
              <w:top w:val="single" w:sz="4" w:space="0" w:color="58595B"/>
              <w:left w:val="single" w:sz="4" w:space="0" w:color="58595B"/>
              <w:bottom w:val="single" w:sz="4" w:space="0" w:color="58595B"/>
              <w:right w:val="single" w:sz="4" w:space="0" w:color="58595B"/>
            </w:tcBorders>
            <w:shd w:val="clear" w:color="auto" w:fill="E6E7E8"/>
          </w:tcPr>
          <w:p w14:paraId="470061DA" w14:textId="77777777" w:rsidR="00B146CA" w:rsidRPr="00393AB1" w:rsidRDefault="00B146CA" w:rsidP="00FF0160">
            <w:pPr>
              <w:pStyle w:val="TableParagraph"/>
              <w:rPr>
                <w:rFonts w:ascii="Aptos" w:hAnsi="Aptos"/>
                <w:sz w:val="20"/>
                <w:szCs w:val="20"/>
              </w:rPr>
            </w:pPr>
            <w:r w:rsidRPr="00393AB1">
              <w:rPr>
                <w:rFonts w:ascii="Aptos" w:hAnsi="Aptos"/>
                <w:sz w:val="20"/>
                <w:szCs w:val="20"/>
              </w:rPr>
              <w:t>Tel. no.</w:t>
            </w:r>
          </w:p>
        </w:tc>
        <w:tc>
          <w:tcPr>
            <w:tcW w:w="1933" w:type="dxa"/>
            <w:tcBorders>
              <w:top w:val="single" w:sz="4" w:space="0" w:color="58595B"/>
              <w:left w:val="single" w:sz="4" w:space="0" w:color="58595B"/>
              <w:bottom w:val="single" w:sz="4" w:space="0" w:color="58595B"/>
              <w:right w:val="single" w:sz="4" w:space="0" w:color="58595B"/>
            </w:tcBorders>
            <w:shd w:val="clear" w:color="auto" w:fill="E6E7E8"/>
          </w:tcPr>
          <w:p w14:paraId="74B6C09C" w14:textId="77777777" w:rsidR="00B146CA" w:rsidRPr="00393AB1" w:rsidRDefault="00230D17" w:rsidP="00FF0160">
            <w:pPr>
              <w:pStyle w:val="TableParagraph"/>
              <w:rPr>
                <w:rFonts w:ascii="Aptos" w:hAnsi="Aptos"/>
                <w:sz w:val="20"/>
                <w:szCs w:val="20"/>
              </w:rPr>
            </w:pPr>
            <w:r w:rsidRPr="00393AB1">
              <w:rPr>
                <w:rFonts w:ascii="Aptos" w:hAnsi="Aptos"/>
                <w:sz w:val="20"/>
                <w:szCs w:val="20"/>
              </w:rPr>
              <w:t>E-m</w:t>
            </w:r>
            <w:r w:rsidR="00B146CA" w:rsidRPr="00393AB1">
              <w:rPr>
                <w:rFonts w:ascii="Aptos" w:hAnsi="Aptos"/>
                <w:sz w:val="20"/>
                <w:szCs w:val="20"/>
              </w:rPr>
              <w:t xml:space="preserve">ail </w:t>
            </w:r>
          </w:p>
        </w:tc>
      </w:tr>
      <w:tr w:rsidR="0034393A" w:rsidRPr="00393AB1" w14:paraId="009C34CB" w14:textId="77777777" w:rsidTr="008E5B36">
        <w:trPr>
          <w:trHeight w:hRule="exact" w:val="1303"/>
        </w:trPr>
        <w:tc>
          <w:tcPr>
            <w:tcW w:w="2353" w:type="dxa"/>
            <w:tcBorders>
              <w:top w:val="single" w:sz="4" w:space="0" w:color="58595B"/>
              <w:left w:val="single" w:sz="4" w:space="0" w:color="58595B"/>
              <w:bottom w:val="single" w:sz="4" w:space="0" w:color="58595B"/>
              <w:right w:val="single" w:sz="4" w:space="0" w:color="58595B"/>
            </w:tcBorders>
            <w:shd w:val="clear" w:color="D9D9D9" w:themeColor="background1" w:themeShade="D9" w:fill="auto"/>
          </w:tcPr>
          <w:p w14:paraId="2910AF18" w14:textId="17E76D8A" w:rsidR="00B146CA" w:rsidRPr="00393AB1" w:rsidRDefault="00B146CA" w:rsidP="00FF0160">
            <w:pPr>
              <w:rPr>
                <w:rFonts w:ascii="Aptos" w:hAnsi="Aptos" w:cs="Arial"/>
                <w:sz w:val="20"/>
                <w:szCs w:val="20"/>
              </w:rPr>
            </w:pPr>
          </w:p>
        </w:tc>
        <w:tc>
          <w:tcPr>
            <w:tcW w:w="2694" w:type="dxa"/>
            <w:tcBorders>
              <w:top w:val="single" w:sz="4" w:space="0" w:color="58595B"/>
              <w:left w:val="single" w:sz="4" w:space="0" w:color="58595B"/>
              <w:bottom w:val="single" w:sz="4" w:space="0" w:color="58595B"/>
              <w:right w:val="single" w:sz="4" w:space="0" w:color="58595B"/>
            </w:tcBorders>
            <w:shd w:val="clear" w:color="D9D9D9" w:themeColor="background1" w:themeShade="D9" w:fill="auto"/>
          </w:tcPr>
          <w:p w14:paraId="0019F9CC" w14:textId="04C166D1" w:rsidR="004552FA" w:rsidRPr="00393AB1" w:rsidRDefault="004552FA" w:rsidP="004552FA">
            <w:pPr>
              <w:rPr>
                <w:rFonts w:ascii="Aptos" w:hAnsi="Aptos" w:cs="Arial"/>
                <w:sz w:val="20"/>
                <w:szCs w:val="20"/>
              </w:rPr>
            </w:pPr>
            <w:r w:rsidRPr="00393AB1">
              <w:rPr>
                <w:rFonts w:ascii="Aptos" w:hAnsi="Aptos" w:cs="Arial"/>
                <w:sz w:val="20"/>
                <w:szCs w:val="20"/>
              </w:rPr>
              <w:t xml:space="preserve"> </w:t>
            </w:r>
          </w:p>
        </w:tc>
        <w:tc>
          <w:tcPr>
            <w:tcW w:w="1559" w:type="dxa"/>
            <w:tcBorders>
              <w:top w:val="single" w:sz="4" w:space="0" w:color="58595B"/>
              <w:left w:val="single" w:sz="4" w:space="0" w:color="58595B"/>
              <w:bottom w:val="single" w:sz="4" w:space="0" w:color="58595B"/>
              <w:right w:val="single" w:sz="4" w:space="0" w:color="58595B"/>
            </w:tcBorders>
            <w:shd w:val="clear" w:color="D9D9D9" w:themeColor="background1" w:themeShade="D9" w:fill="auto"/>
          </w:tcPr>
          <w:p w14:paraId="7F90C4EC" w14:textId="22AB74D3" w:rsidR="00B146CA" w:rsidRPr="00393AB1" w:rsidRDefault="00B146CA" w:rsidP="00FF0160">
            <w:pPr>
              <w:rPr>
                <w:rFonts w:ascii="Aptos" w:hAnsi="Aptos" w:cs="Arial"/>
                <w:sz w:val="20"/>
                <w:szCs w:val="20"/>
              </w:rPr>
            </w:pPr>
          </w:p>
        </w:tc>
        <w:tc>
          <w:tcPr>
            <w:tcW w:w="1667" w:type="dxa"/>
            <w:tcBorders>
              <w:top w:val="single" w:sz="4" w:space="0" w:color="58595B"/>
              <w:left w:val="single" w:sz="4" w:space="0" w:color="58595B"/>
              <w:bottom w:val="single" w:sz="4" w:space="0" w:color="58595B"/>
              <w:right w:val="single" w:sz="4" w:space="0" w:color="58595B"/>
            </w:tcBorders>
            <w:shd w:val="clear" w:color="D9D9D9" w:themeColor="background1" w:themeShade="D9" w:fill="auto"/>
          </w:tcPr>
          <w:p w14:paraId="6FDF8C51" w14:textId="26AD7575" w:rsidR="00B146CA" w:rsidRPr="00393AB1" w:rsidRDefault="00B146CA" w:rsidP="00FF0160">
            <w:pPr>
              <w:rPr>
                <w:rFonts w:ascii="Aptos" w:hAnsi="Aptos" w:cs="Arial"/>
                <w:sz w:val="20"/>
                <w:szCs w:val="20"/>
              </w:rPr>
            </w:pPr>
          </w:p>
        </w:tc>
        <w:tc>
          <w:tcPr>
            <w:tcW w:w="1933" w:type="dxa"/>
            <w:tcBorders>
              <w:top w:val="single" w:sz="4" w:space="0" w:color="58595B"/>
              <w:left w:val="single" w:sz="4" w:space="0" w:color="58595B"/>
              <w:bottom w:val="single" w:sz="4" w:space="0" w:color="58595B"/>
              <w:right w:val="single" w:sz="4" w:space="0" w:color="58595B"/>
            </w:tcBorders>
            <w:shd w:val="clear" w:color="D9D9D9" w:themeColor="background1" w:themeShade="D9" w:fill="auto"/>
          </w:tcPr>
          <w:p w14:paraId="6E16ED58" w14:textId="77777777" w:rsidR="00B146CA" w:rsidRPr="00393AB1" w:rsidRDefault="00B146CA" w:rsidP="00FF0160">
            <w:pPr>
              <w:rPr>
                <w:rFonts w:ascii="Aptos" w:hAnsi="Aptos" w:cs="Arial"/>
                <w:sz w:val="20"/>
                <w:szCs w:val="20"/>
              </w:rPr>
            </w:pPr>
          </w:p>
        </w:tc>
      </w:tr>
    </w:tbl>
    <w:p w14:paraId="03A211E9" w14:textId="3D9F089B" w:rsidR="001E6234" w:rsidRPr="00393AB1" w:rsidRDefault="0034393A" w:rsidP="00393AB1">
      <w:pPr>
        <w:pStyle w:val="BodyText"/>
        <w:rPr>
          <w:rFonts w:ascii="Aptos" w:hAnsi="Aptos"/>
          <w:b/>
          <w:bCs/>
          <w:color w:val="FF0000"/>
        </w:rPr>
      </w:pPr>
      <w:r w:rsidRPr="00393AB1">
        <w:rPr>
          <w:rFonts w:ascii="Aptos" w:hAnsi="Aptos"/>
          <w:b/>
          <w:bCs/>
          <w:color w:val="FF0000"/>
          <w:sz w:val="20"/>
          <w:szCs w:val="20"/>
        </w:rPr>
        <w:br/>
      </w:r>
      <w:r w:rsidR="00E72E25" w:rsidRPr="00393AB1">
        <w:rPr>
          <w:rFonts w:ascii="Aptos" w:hAnsi="Aptos"/>
          <w:b/>
          <w:bCs/>
          <w:color w:val="FF0000"/>
        </w:rPr>
        <w:t>Details of per</w:t>
      </w:r>
      <w:r w:rsidRPr="00393AB1">
        <w:rPr>
          <w:rFonts w:ascii="Aptos" w:hAnsi="Aptos"/>
          <w:b/>
          <w:bCs/>
          <w:color w:val="FF0000"/>
        </w:rPr>
        <w:t>son nominating the above person</w:t>
      </w:r>
    </w:p>
    <w:p w14:paraId="7B95DA07" w14:textId="77777777" w:rsidR="001E6234" w:rsidRPr="00393AB1" w:rsidRDefault="001E6234" w:rsidP="00FF0160">
      <w:pPr>
        <w:spacing w:before="8" w:line="40" w:lineRule="exact"/>
        <w:rPr>
          <w:rFonts w:ascii="Aptos" w:hAnsi="Aptos" w:cs="Arial"/>
          <w:sz w:val="20"/>
          <w:szCs w:val="20"/>
        </w:rPr>
      </w:pPr>
    </w:p>
    <w:tbl>
      <w:tblPr>
        <w:tblW w:w="10206" w:type="dxa"/>
        <w:tblLayout w:type="fixed"/>
        <w:tblCellMar>
          <w:top w:w="85" w:type="dxa"/>
          <w:left w:w="85" w:type="dxa"/>
          <w:bottom w:w="85" w:type="dxa"/>
          <w:right w:w="85" w:type="dxa"/>
        </w:tblCellMar>
        <w:tblLook w:val="01E0" w:firstRow="1" w:lastRow="1" w:firstColumn="1" w:lastColumn="1" w:noHBand="0" w:noVBand="0"/>
      </w:tblPr>
      <w:tblGrid>
        <w:gridCol w:w="2353"/>
        <w:gridCol w:w="2694"/>
        <w:gridCol w:w="1559"/>
        <w:gridCol w:w="1667"/>
        <w:gridCol w:w="1933"/>
      </w:tblGrid>
      <w:tr w:rsidR="0034393A" w:rsidRPr="00393AB1" w14:paraId="2ADDF72A" w14:textId="77777777" w:rsidTr="0034393A">
        <w:trPr>
          <w:trHeight w:hRule="exact" w:val="624"/>
        </w:trPr>
        <w:tc>
          <w:tcPr>
            <w:tcW w:w="2353" w:type="dxa"/>
            <w:tcBorders>
              <w:top w:val="single" w:sz="4" w:space="0" w:color="58595B"/>
              <w:left w:val="single" w:sz="4" w:space="0" w:color="58595B"/>
              <w:bottom w:val="single" w:sz="4" w:space="0" w:color="58595B"/>
              <w:right w:val="single" w:sz="4" w:space="0" w:color="58595B"/>
            </w:tcBorders>
            <w:shd w:val="clear" w:color="auto" w:fill="E6E7E8"/>
          </w:tcPr>
          <w:p w14:paraId="3EDA47B2" w14:textId="77777777" w:rsidR="00E72E25" w:rsidRPr="00393AB1" w:rsidRDefault="00E72E25" w:rsidP="00FF0160">
            <w:pPr>
              <w:pStyle w:val="TableParagraph"/>
              <w:rPr>
                <w:rFonts w:ascii="Aptos" w:hAnsi="Aptos"/>
                <w:sz w:val="20"/>
                <w:szCs w:val="20"/>
              </w:rPr>
            </w:pPr>
            <w:r w:rsidRPr="00393AB1">
              <w:rPr>
                <w:rFonts w:ascii="Aptos" w:hAnsi="Aptos"/>
                <w:sz w:val="20"/>
                <w:szCs w:val="20"/>
              </w:rPr>
              <w:t>Name</w:t>
            </w:r>
          </w:p>
        </w:tc>
        <w:tc>
          <w:tcPr>
            <w:tcW w:w="2694" w:type="dxa"/>
            <w:tcBorders>
              <w:top w:val="single" w:sz="4" w:space="0" w:color="58595B"/>
              <w:left w:val="single" w:sz="4" w:space="0" w:color="58595B"/>
              <w:bottom w:val="single" w:sz="4" w:space="0" w:color="58595B"/>
              <w:right w:val="single" w:sz="4" w:space="0" w:color="58595B"/>
            </w:tcBorders>
            <w:shd w:val="clear" w:color="auto" w:fill="E6E7E8"/>
          </w:tcPr>
          <w:p w14:paraId="56FD49B6" w14:textId="77777777" w:rsidR="00E72E25" w:rsidRPr="00393AB1" w:rsidRDefault="00E72E25" w:rsidP="00FF0160">
            <w:pPr>
              <w:pStyle w:val="TableParagraph"/>
              <w:rPr>
                <w:rFonts w:ascii="Aptos" w:hAnsi="Aptos"/>
                <w:sz w:val="20"/>
                <w:szCs w:val="20"/>
              </w:rPr>
            </w:pPr>
            <w:r w:rsidRPr="00393AB1">
              <w:rPr>
                <w:rFonts w:ascii="Aptos" w:hAnsi="Aptos"/>
                <w:sz w:val="20"/>
                <w:szCs w:val="20"/>
              </w:rPr>
              <w:t>Address</w:t>
            </w:r>
          </w:p>
        </w:tc>
        <w:tc>
          <w:tcPr>
            <w:tcW w:w="1559" w:type="dxa"/>
            <w:tcBorders>
              <w:top w:val="single" w:sz="4" w:space="0" w:color="58595B"/>
              <w:left w:val="single" w:sz="4" w:space="0" w:color="58595B"/>
              <w:bottom w:val="single" w:sz="4" w:space="0" w:color="58595B"/>
              <w:right w:val="single" w:sz="4" w:space="0" w:color="58595B"/>
            </w:tcBorders>
            <w:shd w:val="clear" w:color="auto" w:fill="E6E7E8"/>
          </w:tcPr>
          <w:p w14:paraId="4E01A0FC" w14:textId="77777777" w:rsidR="00E72E25" w:rsidRPr="00393AB1" w:rsidRDefault="00E72E25" w:rsidP="00FF0160">
            <w:pPr>
              <w:pStyle w:val="TableParagraph"/>
              <w:rPr>
                <w:rFonts w:ascii="Aptos" w:hAnsi="Aptos"/>
                <w:sz w:val="20"/>
                <w:szCs w:val="20"/>
              </w:rPr>
            </w:pPr>
            <w:r w:rsidRPr="00393AB1">
              <w:rPr>
                <w:rFonts w:ascii="Aptos" w:hAnsi="Aptos"/>
                <w:sz w:val="20"/>
                <w:szCs w:val="20"/>
              </w:rPr>
              <w:t xml:space="preserve">Role in </w:t>
            </w:r>
          </w:p>
          <w:p w14:paraId="2F89C388" w14:textId="77777777" w:rsidR="00E72E25" w:rsidRPr="00393AB1" w:rsidRDefault="00E72E25" w:rsidP="00FF0160">
            <w:pPr>
              <w:pStyle w:val="TableParagraph"/>
              <w:rPr>
                <w:rFonts w:ascii="Aptos" w:hAnsi="Aptos"/>
                <w:sz w:val="20"/>
                <w:szCs w:val="20"/>
              </w:rPr>
            </w:pPr>
            <w:r w:rsidRPr="00393AB1">
              <w:rPr>
                <w:rFonts w:ascii="Aptos" w:hAnsi="Aptos"/>
                <w:sz w:val="20"/>
                <w:szCs w:val="20"/>
              </w:rPr>
              <w:t>Poppyscotland</w:t>
            </w:r>
          </w:p>
        </w:tc>
        <w:tc>
          <w:tcPr>
            <w:tcW w:w="1667" w:type="dxa"/>
            <w:tcBorders>
              <w:top w:val="single" w:sz="4" w:space="0" w:color="58595B"/>
              <w:left w:val="single" w:sz="4" w:space="0" w:color="58595B"/>
              <w:bottom w:val="single" w:sz="4" w:space="0" w:color="58595B"/>
              <w:right w:val="single" w:sz="4" w:space="0" w:color="58595B"/>
            </w:tcBorders>
            <w:shd w:val="clear" w:color="auto" w:fill="E6E7E8"/>
          </w:tcPr>
          <w:p w14:paraId="531F0608" w14:textId="77777777" w:rsidR="00E72E25" w:rsidRPr="00393AB1" w:rsidRDefault="00E72E25" w:rsidP="00FF0160">
            <w:pPr>
              <w:pStyle w:val="TableParagraph"/>
              <w:rPr>
                <w:rFonts w:ascii="Aptos" w:hAnsi="Aptos"/>
                <w:sz w:val="20"/>
                <w:szCs w:val="20"/>
              </w:rPr>
            </w:pPr>
            <w:r w:rsidRPr="00393AB1">
              <w:rPr>
                <w:rFonts w:ascii="Aptos" w:hAnsi="Aptos"/>
                <w:sz w:val="20"/>
                <w:szCs w:val="20"/>
              </w:rPr>
              <w:t>Tel. no.</w:t>
            </w:r>
          </w:p>
        </w:tc>
        <w:tc>
          <w:tcPr>
            <w:tcW w:w="1933" w:type="dxa"/>
            <w:tcBorders>
              <w:top w:val="single" w:sz="4" w:space="0" w:color="58595B"/>
              <w:left w:val="single" w:sz="4" w:space="0" w:color="58595B"/>
              <w:bottom w:val="single" w:sz="4" w:space="0" w:color="58595B"/>
              <w:right w:val="single" w:sz="4" w:space="0" w:color="58595B"/>
            </w:tcBorders>
            <w:shd w:val="clear" w:color="auto" w:fill="E6E7E8"/>
          </w:tcPr>
          <w:p w14:paraId="683741A3" w14:textId="77777777" w:rsidR="00E72E25" w:rsidRPr="00393AB1" w:rsidRDefault="00230D17" w:rsidP="00FF0160">
            <w:pPr>
              <w:pStyle w:val="TableParagraph"/>
              <w:rPr>
                <w:rFonts w:ascii="Aptos" w:hAnsi="Aptos"/>
                <w:sz w:val="20"/>
                <w:szCs w:val="20"/>
              </w:rPr>
            </w:pPr>
            <w:r w:rsidRPr="00393AB1">
              <w:rPr>
                <w:rFonts w:ascii="Aptos" w:hAnsi="Aptos"/>
                <w:sz w:val="20"/>
                <w:szCs w:val="20"/>
              </w:rPr>
              <w:t>E-m</w:t>
            </w:r>
            <w:r w:rsidR="00E72E25" w:rsidRPr="00393AB1">
              <w:rPr>
                <w:rFonts w:ascii="Aptos" w:hAnsi="Aptos"/>
                <w:sz w:val="20"/>
                <w:szCs w:val="20"/>
              </w:rPr>
              <w:t xml:space="preserve">ail </w:t>
            </w:r>
          </w:p>
        </w:tc>
      </w:tr>
      <w:tr w:rsidR="0034393A" w:rsidRPr="00393AB1" w14:paraId="61C0D4BD" w14:textId="77777777" w:rsidTr="0034393A">
        <w:trPr>
          <w:trHeight w:hRule="exact" w:val="1303"/>
        </w:trPr>
        <w:tc>
          <w:tcPr>
            <w:tcW w:w="2353" w:type="dxa"/>
            <w:tcBorders>
              <w:top w:val="single" w:sz="4" w:space="0" w:color="58595B"/>
              <w:left w:val="single" w:sz="4" w:space="0" w:color="58595B"/>
              <w:bottom w:val="single" w:sz="4" w:space="0" w:color="58595B"/>
              <w:right w:val="single" w:sz="4" w:space="0" w:color="58595B"/>
            </w:tcBorders>
          </w:tcPr>
          <w:p w14:paraId="205FBDC8" w14:textId="677FC2D2" w:rsidR="00E72E25" w:rsidRPr="00393AB1" w:rsidRDefault="00E72E25" w:rsidP="00FF0160">
            <w:pPr>
              <w:pStyle w:val="BodyText"/>
              <w:rPr>
                <w:rFonts w:ascii="Aptos" w:hAnsi="Aptos"/>
              </w:rPr>
            </w:pPr>
          </w:p>
        </w:tc>
        <w:tc>
          <w:tcPr>
            <w:tcW w:w="2694" w:type="dxa"/>
            <w:tcBorders>
              <w:top w:val="single" w:sz="4" w:space="0" w:color="58595B"/>
              <w:left w:val="single" w:sz="4" w:space="0" w:color="58595B"/>
              <w:bottom w:val="single" w:sz="4" w:space="0" w:color="58595B"/>
              <w:right w:val="single" w:sz="4" w:space="0" w:color="58595B"/>
            </w:tcBorders>
          </w:tcPr>
          <w:p w14:paraId="14006BFD" w14:textId="5DFDC809" w:rsidR="00E72E25" w:rsidRPr="00393AB1" w:rsidRDefault="004552FA" w:rsidP="004552FA">
            <w:pPr>
              <w:pStyle w:val="BodyText"/>
              <w:rPr>
                <w:rFonts w:ascii="Aptos" w:hAnsi="Aptos"/>
              </w:rPr>
            </w:pPr>
            <w:r w:rsidRPr="00393AB1">
              <w:rPr>
                <w:rFonts w:ascii="Aptos" w:hAnsi="Aptos"/>
              </w:rPr>
              <w:t xml:space="preserve"> </w:t>
            </w:r>
          </w:p>
        </w:tc>
        <w:tc>
          <w:tcPr>
            <w:tcW w:w="1559" w:type="dxa"/>
            <w:tcBorders>
              <w:top w:val="single" w:sz="4" w:space="0" w:color="58595B"/>
              <w:left w:val="single" w:sz="4" w:space="0" w:color="58595B"/>
              <w:bottom w:val="single" w:sz="4" w:space="0" w:color="58595B"/>
              <w:right w:val="single" w:sz="4" w:space="0" w:color="58595B"/>
            </w:tcBorders>
          </w:tcPr>
          <w:p w14:paraId="6F3B8394" w14:textId="5202D2FF" w:rsidR="00E72E25" w:rsidRPr="00393AB1" w:rsidRDefault="00E72E25" w:rsidP="00FF0160">
            <w:pPr>
              <w:pStyle w:val="BodyText"/>
              <w:rPr>
                <w:rFonts w:ascii="Aptos" w:hAnsi="Aptos"/>
              </w:rPr>
            </w:pPr>
          </w:p>
        </w:tc>
        <w:tc>
          <w:tcPr>
            <w:tcW w:w="1667" w:type="dxa"/>
            <w:tcBorders>
              <w:top w:val="single" w:sz="4" w:space="0" w:color="58595B"/>
              <w:left w:val="single" w:sz="4" w:space="0" w:color="58595B"/>
              <w:bottom w:val="single" w:sz="4" w:space="0" w:color="58595B"/>
              <w:right w:val="single" w:sz="4" w:space="0" w:color="58595B"/>
            </w:tcBorders>
          </w:tcPr>
          <w:p w14:paraId="5933A738" w14:textId="51656A82" w:rsidR="00E72E25" w:rsidRPr="00393AB1" w:rsidRDefault="00E72E25" w:rsidP="00FF0160">
            <w:pPr>
              <w:pStyle w:val="BodyText"/>
              <w:rPr>
                <w:rFonts w:ascii="Aptos" w:hAnsi="Aptos"/>
              </w:rPr>
            </w:pPr>
          </w:p>
        </w:tc>
        <w:tc>
          <w:tcPr>
            <w:tcW w:w="1933" w:type="dxa"/>
            <w:tcBorders>
              <w:top w:val="single" w:sz="4" w:space="0" w:color="58595B"/>
              <w:left w:val="single" w:sz="4" w:space="0" w:color="58595B"/>
              <w:bottom w:val="single" w:sz="4" w:space="0" w:color="58595B"/>
              <w:right w:val="single" w:sz="4" w:space="0" w:color="58595B"/>
            </w:tcBorders>
          </w:tcPr>
          <w:p w14:paraId="2DA30342" w14:textId="3AB3F051" w:rsidR="00E72E25" w:rsidRPr="00393AB1" w:rsidRDefault="00E72E25" w:rsidP="00FF0160">
            <w:pPr>
              <w:pStyle w:val="BodyText"/>
              <w:rPr>
                <w:rFonts w:ascii="Aptos" w:hAnsi="Aptos"/>
              </w:rPr>
            </w:pPr>
          </w:p>
        </w:tc>
      </w:tr>
    </w:tbl>
    <w:p w14:paraId="3DAE47BA" w14:textId="6D64BF71" w:rsidR="001E6234" w:rsidRPr="00393AB1" w:rsidRDefault="001E6234" w:rsidP="00FF0160">
      <w:pPr>
        <w:spacing w:before="8" w:line="130" w:lineRule="exact"/>
        <w:rPr>
          <w:rFonts w:ascii="Aptos" w:hAnsi="Aptos" w:cs="Arial"/>
          <w:sz w:val="13"/>
          <w:szCs w:val="13"/>
        </w:rPr>
      </w:pPr>
    </w:p>
    <w:p w14:paraId="62028814" w14:textId="77777777" w:rsidR="001E6234" w:rsidRPr="00393AB1" w:rsidRDefault="001E6234" w:rsidP="00FF0160">
      <w:pPr>
        <w:spacing w:line="200" w:lineRule="exact"/>
        <w:rPr>
          <w:rFonts w:ascii="Aptos" w:hAnsi="Aptos" w:cs="Arial"/>
          <w:sz w:val="20"/>
          <w:szCs w:val="20"/>
        </w:rPr>
      </w:pPr>
    </w:p>
    <w:p w14:paraId="4CCFAE70" w14:textId="7F4FA898" w:rsidR="00437EBD" w:rsidRPr="00274E33" w:rsidRDefault="00437EBD" w:rsidP="00274E33">
      <w:pPr>
        <w:pStyle w:val="ListParagraph"/>
        <w:spacing w:line="200" w:lineRule="exact"/>
        <w:ind w:left="720"/>
        <w:rPr>
          <w:rFonts w:ascii="Aptos" w:hAnsi="Aptos" w:cs="Arial"/>
          <w:sz w:val="20"/>
          <w:szCs w:val="20"/>
        </w:rPr>
      </w:pPr>
    </w:p>
    <w:p w14:paraId="03BC785A" w14:textId="3E051BFA" w:rsidR="00A8068C" w:rsidRPr="00274E33" w:rsidRDefault="00A8068C" w:rsidP="008E749B">
      <w:pPr>
        <w:pStyle w:val="BodyText"/>
        <w:rPr>
          <w:rFonts w:ascii="Aptos" w:hAnsi="Aptos"/>
          <w:b/>
          <w:bCs/>
          <w:color w:val="FF0000"/>
          <w:w w:val="115"/>
        </w:rPr>
      </w:pPr>
      <w:r w:rsidRPr="00274E33">
        <w:rPr>
          <w:rFonts w:ascii="Aptos" w:hAnsi="Aptos"/>
          <w:b/>
          <w:bCs/>
          <w:color w:val="FF0000"/>
          <w:w w:val="115"/>
        </w:rPr>
        <w:t>Award Categories</w:t>
      </w:r>
    </w:p>
    <w:tbl>
      <w:tblPr>
        <w:tblStyle w:val="PlainTable1"/>
        <w:tblW w:w="0" w:type="auto"/>
        <w:tblLook w:val="04A0" w:firstRow="1" w:lastRow="0" w:firstColumn="1" w:lastColumn="0" w:noHBand="0" w:noVBand="1"/>
      </w:tblPr>
      <w:tblGrid>
        <w:gridCol w:w="10196"/>
      </w:tblGrid>
      <w:tr w:rsidR="00321FFD" w:rsidRPr="00321FFD" w14:paraId="491A278F" w14:textId="77777777" w:rsidTr="00321F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96" w:type="dxa"/>
          </w:tcPr>
          <w:p w14:paraId="78E3755B" w14:textId="77777777" w:rsidR="00321FFD" w:rsidRPr="00321FFD" w:rsidRDefault="00321FFD" w:rsidP="00274E33">
            <w:pPr>
              <w:pStyle w:val="BodyText"/>
              <w:rPr>
                <w:rFonts w:ascii="Aptos" w:hAnsi="Aptos"/>
                <w:w w:val="115"/>
              </w:rPr>
            </w:pPr>
            <w:r w:rsidRPr="00321FFD">
              <w:rPr>
                <w:rFonts w:ascii="Aptos" w:hAnsi="Aptos"/>
                <w:color w:val="FF0000"/>
                <w:w w:val="115"/>
              </w:rPr>
              <w:t>Outstanding Individual Volunteer</w:t>
            </w:r>
          </w:p>
        </w:tc>
      </w:tr>
      <w:tr w:rsidR="00321FFD" w:rsidRPr="00321FFD" w14:paraId="593A8F8A" w14:textId="77777777" w:rsidTr="00321F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96" w:type="dxa"/>
          </w:tcPr>
          <w:p w14:paraId="0B6C6A66" w14:textId="77777777" w:rsidR="00321FFD" w:rsidRPr="00321FFD" w:rsidRDefault="00321FFD" w:rsidP="00274E33">
            <w:pPr>
              <w:pStyle w:val="BodyText"/>
              <w:rPr>
                <w:rFonts w:ascii="Aptos" w:hAnsi="Aptos"/>
                <w:b w:val="0"/>
                <w:bCs w:val="0"/>
                <w:w w:val="115"/>
              </w:rPr>
            </w:pPr>
            <w:r w:rsidRPr="00321FFD">
              <w:rPr>
                <w:rFonts w:ascii="Aptos" w:hAnsi="Aptos"/>
                <w:w w:val="115"/>
              </w:rPr>
              <w:t>Recognising exceptional dedication, leadership and volunteer impact.</w:t>
            </w:r>
          </w:p>
        </w:tc>
      </w:tr>
      <w:tr w:rsidR="00321FFD" w:rsidRPr="00321FFD" w14:paraId="6C1432D5" w14:textId="77777777" w:rsidTr="00321FFD">
        <w:tc>
          <w:tcPr>
            <w:cnfStyle w:val="001000000000" w:firstRow="0" w:lastRow="0" w:firstColumn="1" w:lastColumn="0" w:oddVBand="0" w:evenVBand="0" w:oddHBand="0" w:evenHBand="0" w:firstRowFirstColumn="0" w:firstRowLastColumn="0" w:lastRowFirstColumn="0" w:lastRowLastColumn="0"/>
            <w:tcW w:w="10196" w:type="dxa"/>
          </w:tcPr>
          <w:p w14:paraId="36A17BB9" w14:textId="77777777" w:rsidR="00321FFD" w:rsidRPr="00321FFD" w:rsidRDefault="00321FFD" w:rsidP="00274E33">
            <w:pPr>
              <w:pStyle w:val="BodyText"/>
              <w:rPr>
                <w:rFonts w:ascii="Aptos" w:hAnsi="Aptos"/>
                <w:w w:val="115"/>
              </w:rPr>
            </w:pPr>
            <w:r w:rsidRPr="00321FFD">
              <w:rPr>
                <w:rFonts w:ascii="Aptos" w:hAnsi="Aptos"/>
                <w:color w:val="FF0000"/>
                <w:w w:val="115"/>
              </w:rPr>
              <w:t>Outstanding Volunteer Team</w:t>
            </w:r>
          </w:p>
        </w:tc>
      </w:tr>
      <w:tr w:rsidR="00321FFD" w:rsidRPr="00321FFD" w14:paraId="379D4C91" w14:textId="77777777" w:rsidTr="00321F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96" w:type="dxa"/>
          </w:tcPr>
          <w:p w14:paraId="5DEF1248" w14:textId="77777777" w:rsidR="00321FFD" w:rsidRPr="00321FFD" w:rsidRDefault="00321FFD" w:rsidP="00274E33">
            <w:pPr>
              <w:pStyle w:val="BodyText"/>
              <w:rPr>
                <w:rFonts w:ascii="Aptos" w:hAnsi="Aptos"/>
                <w:b w:val="0"/>
                <w:bCs w:val="0"/>
                <w:w w:val="115"/>
              </w:rPr>
            </w:pPr>
            <w:r w:rsidRPr="00321FFD">
              <w:rPr>
                <w:rFonts w:ascii="Aptos" w:hAnsi="Aptos"/>
                <w:w w:val="115"/>
              </w:rPr>
              <w:t>Recognising outstanding teamwork, collaboration and community achievement.</w:t>
            </w:r>
          </w:p>
        </w:tc>
      </w:tr>
      <w:tr w:rsidR="00321FFD" w:rsidRPr="00321FFD" w14:paraId="17ACB07B" w14:textId="77777777" w:rsidTr="00321FFD">
        <w:tc>
          <w:tcPr>
            <w:cnfStyle w:val="001000000000" w:firstRow="0" w:lastRow="0" w:firstColumn="1" w:lastColumn="0" w:oddVBand="0" w:evenVBand="0" w:oddHBand="0" w:evenHBand="0" w:firstRowFirstColumn="0" w:firstRowLastColumn="0" w:lastRowFirstColumn="0" w:lastRowLastColumn="0"/>
            <w:tcW w:w="10196" w:type="dxa"/>
          </w:tcPr>
          <w:p w14:paraId="288F2C8C" w14:textId="77777777" w:rsidR="00321FFD" w:rsidRPr="00321FFD" w:rsidRDefault="00321FFD" w:rsidP="00274E33">
            <w:pPr>
              <w:pStyle w:val="BodyText"/>
              <w:rPr>
                <w:rFonts w:ascii="Aptos" w:hAnsi="Aptos"/>
                <w:b w:val="0"/>
                <w:bCs w:val="0"/>
                <w:w w:val="115"/>
              </w:rPr>
            </w:pPr>
            <w:r w:rsidRPr="00321FFD">
              <w:rPr>
                <w:rFonts w:ascii="Aptos" w:hAnsi="Aptos"/>
                <w:color w:val="FF0000"/>
                <w:w w:val="115"/>
              </w:rPr>
              <w:t>Outstanding Fundraiser</w:t>
            </w:r>
          </w:p>
        </w:tc>
      </w:tr>
      <w:tr w:rsidR="00321FFD" w:rsidRPr="00321FFD" w14:paraId="7CDFB36E" w14:textId="77777777" w:rsidTr="00321F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96" w:type="dxa"/>
          </w:tcPr>
          <w:p w14:paraId="56FB2C4F" w14:textId="77777777" w:rsidR="00321FFD" w:rsidRPr="00321FFD" w:rsidRDefault="00321FFD" w:rsidP="00274E33">
            <w:pPr>
              <w:pStyle w:val="BodyText"/>
              <w:rPr>
                <w:rFonts w:ascii="Aptos" w:hAnsi="Aptos"/>
                <w:b w:val="0"/>
                <w:bCs w:val="0"/>
                <w:w w:val="115"/>
              </w:rPr>
            </w:pPr>
            <w:r w:rsidRPr="00321FFD">
              <w:rPr>
                <w:rFonts w:ascii="Aptos" w:hAnsi="Aptos"/>
                <w:w w:val="115"/>
              </w:rPr>
              <w:t>Recognising exceptional fundraising success, creativity and supporter engagement.</w:t>
            </w:r>
          </w:p>
        </w:tc>
      </w:tr>
    </w:tbl>
    <w:p w14:paraId="6F4A3157" w14:textId="77777777" w:rsidR="00321FFD" w:rsidRPr="00321FFD" w:rsidRDefault="00321FFD" w:rsidP="00321FFD">
      <w:pPr>
        <w:pStyle w:val="BodyText"/>
        <w:rPr>
          <w:w w:val="115"/>
        </w:rPr>
      </w:pPr>
    </w:p>
    <w:p w14:paraId="162B5B7B" w14:textId="1A1F24DB" w:rsidR="001E6234" w:rsidRPr="00321FFD" w:rsidRDefault="009A11D7" w:rsidP="00321FFD">
      <w:pPr>
        <w:pStyle w:val="BodyText"/>
        <w:rPr>
          <w:rFonts w:ascii="Aptos" w:hAnsi="Aptos"/>
          <w:b/>
          <w:bCs/>
          <w:color w:val="FF0000"/>
          <w:w w:val="115"/>
        </w:rPr>
      </w:pPr>
      <w:r w:rsidRPr="00321FFD">
        <w:rPr>
          <w:rFonts w:ascii="Aptos" w:hAnsi="Aptos"/>
          <w:b/>
          <w:bCs/>
          <w:color w:val="FF0000"/>
        </w:rPr>
        <w:t>President’s</w:t>
      </w:r>
      <w:r w:rsidRPr="00321FFD">
        <w:rPr>
          <w:rFonts w:ascii="Aptos" w:hAnsi="Aptos"/>
          <w:b/>
          <w:bCs/>
          <w:color w:val="FF0000"/>
          <w:spacing w:val="9"/>
          <w:w w:val="115"/>
        </w:rPr>
        <w:t xml:space="preserve"> </w:t>
      </w:r>
      <w:r w:rsidRPr="00321FFD">
        <w:rPr>
          <w:rFonts w:ascii="Aptos" w:hAnsi="Aptos"/>
          <w:b/>
          <w:bCs/>
          <w:color w:val="FF0000"/>
          <w:spacing w:val="-5"/>
          <w:w w:val="115"/>
        </w:rPr>
        <w:t>A</w:t>
      </w:r>
      <w:r w:rsidRPr="00321FFD">
        <w:rPr>
          <w:rFonts w:ascii="Aptos" w:hAnsi="Aptos"/>
          <w:b/>
          <w:bCs/>
          <w:color w:val="FF0000"/>
          <w:spacing w:val="-4"/>
          <w:w w:val="115"/>
        </w:rPr>
        <w:t>wa</w:t>
      </w:r>
      <w:r w:rsidRPr="00321FFD">
        <w:rPr>
          <w:rFonts w:ascii="Aptos" w:hAnsi="Aptos"/>
          <w:b/>
          <w:bCs/>
          <w:color w:val="FF0000"/>
          <w:spacing w:val="-5"/>
          <w:w w:val="115"/>
        </w:rPr>
        <w:t>r</w:t>
      </w:r>
      <w:r w:rsidRPr="00321FFD">
        <w:rPr>
          <w:rFonts w:ascii="Aptos" w:hAnsi="Aptos"/>
          <w:b/>
          <w:bCs/>
          <w:color w:val="FF0000"/>
          <w:spacing w:val="-4"/>
          <w:w w:val="115"/>
        </w:rPr>
        <w:t>d</w:t>
      </w:r>
      <w:r w:rsidRPr="00321FFD">
        <w:rPr>
          <w:rFonts w:ascii="Aptos" w:hAnsi="Aptos"/>
          <w:b/>
          <w:bCs/>
          <w:color w:val="FF0000"/>
          <w:spacing w:val="18"/>
          <w:w w:val="115"/>
        </w:rPr>
        <w:t xml:space="preserve"> </w:t>
      </w:r>
      <w:r w:rsidRPr="00321FFD">
        <w:rPr>
          <w:rFonts w:ascii="Aptos" w:hAnsi="Aptos"/>
          <w:b/>
          <w:bCs/>
          <w:color w:val="FF0000"/>
          <w:w w:val="115"/>
        </w:rPr>
        <w:t>–</w:t>
      </w:r>
      <w:r w:rsidRPr="00321FFD">
        <w:rPr>
          <w:rFonts w:ascii="Aptos" w:hAnsi="Aptos"/>
          <w:b/>
          <w:bCs/>
          <w:color w:val="FF0000"/>
          <w:spacing w:val="17"/>
          <w:w w:val="115"/>
        </w:rPr>
        <w:t xml:space="preserve"> </w:t>
      </w:r>
      <w:r w:rsidRPr="00321FFD">
        <w:rPr>
          <w:rFonts w:ascii="Aptos" w:hAnsi="Aptos"/>
          <w:b/>
          <w:bCs/>
          <w:color w:val="FF0000"/>
          <w:w w:val="115"/>
        </w:rPr>
        <w:t>nomination</w:t>
      </w:r>
      <w:r w:rsidRPr="00321FFD">
        <w:rPr>
          <w:rFonts w:ascii="Aptos" w:hAnsi="Aptos"/>
          <w:b/>
          <w:bCs/>
          <w:color w:val="FF0000"/>
          <w:spacing w:val="18"/>
          <w:w w:val="115"/>
        </w:rPr>
        <w:t xml:space="preserve"> </w:t>
      </w:r>
      <w:r w:rsidRPr="00321FFD">
        <w:rPr>
          <w:rFonts w:ascii="Aptos" w:hAnsi="Aptos"/>
          <w:b/>
          <w:bCs/>
          <w:color w:val="FF0000"/>
          <w:spacing w:val="3"/>
          <w:w w:val="115"/>
        </w:rPr>
        <w:t>cr</w:t>
      </w:r>
      <w:r w:rsidRPr="00321FFD">
        <w:rPr>
          <w:rFonts w:ascii="Aptos" w:hAnsi="Aptos"/>
          <w:b/>
          <w:bCs/>
          <w:color w:val="FF0000"/>
          <w:w w:val="115"/>
        </w:rPr>
        <w:t>i</w:t>
      </w:r>
      <w:r w:rsidRPr="00321FFD">
        <w:rPr>
          <w:rFonts w:ascii="Aptos" w:hAnsi="Aptos"/>
          <w:b/>
          <w:bCs/>
          <w:color w:val="FF0000"/>
          <w:spacing w:val="3"/>
          <w:w w:val="115"/>
        </w:rPr>
        <w:t>t</w:t>
      </w:r>
      <w:r w:rsidRPr="00321FFD">
        <w:rPr>
          <w:rFonts w:ascii="Aptos" w:hAnsi="Aptos"/>
          <w:b/>
          <w:bCs/>
          <w:color w:val="FF0000"/>
          <w:w w:val="115"/>
        </w:rPr>
        <w:t>e</w:t>
      </w:r>
      <w:r w:rsidRPr="00321FFD">
        <w:rPr>
          <w:rFonts w:ascii="Aptos" w:hAnsi="Aptos"/>
          <w:b/>
          <w:bCs/>
          <w:color w:val="FF0000"/>
          <w:spacing w:val="3"/>
          <w:w w:val="115"/>
        </w:rPr>
        <w:t>r</w:t>
      </w:r>
      <w:r w:rsidRPr="00321FFD">
        <w:rPr>
          <w:rFonts w:ascii="Aptos" w:hAnsi="Aptos"/>
          <w:b/>
          <w:bCs/>
          <w:color w:val="FF0000"/>
          <w:w w:val="115"/>
        </w:rPr>
        <w:t>ia</w:t>
      </w:r>
    </w:p>
    <w:p w14:paraId="4C0FDB0C" w14:textId="77777777" w:rsidR="00C55D9D" w:rsidRPr="00393AB1" w:rsidRDefault="00C55D9D" w:rsidP="005A2FF9">
      <w:pPr>
        <w:pStyle w:val="Heading3"/>
        <w:rPr>
          <w:rFonts w:ascii="Aptos" w:hAnsi="Aptos"/>
          <w:b w:val="0"/>
          <w:bCs w:val="0"/>
          <w:color w:val="000000" w:themeColor="text1"/>
          <w:spacing w:val="-2"/>
          <w:w w:val="115"/>
        </w:rPr>
      </w:pPr>
    </w:p>
    <w:tbl>
      <w:tblPr>
        <w:tblW w:w="10206" w:type="dxa"/>
        <w:tblLayout w:type="fixed"/>
        <w:tblCellMar>
          <w:top w:w="85" w:type="dxa"/>
          <w:left w:w="85" w:type="dxa"/>
          <w:bottom w:w="85" w:type="dxa"/>
          <w:right w:w="85" w:type="dxa"/>
        </w:tblCellMar>
        <w:tblLook w:val="01E0" w:firstRow="1" w:lastRow="1" w:firstColumn="1" w:lastColumn="1" w:noHBand="0" w:noVBand="0"/>
      </w:tblPr>
      <w:tblGrid>
        <w:gridCol w:w="10206"/>
      </w:tblGrid>
      <w:tr w:rsidR="00FF0160" w:rsidRPr="00393AB1" w14:paraId="67D23396" w14:textId="77777777" w:rsidTr="0034393A">
        <w:trPr>
          <w:trHeight w:hRule="exact" w:val="454"/>
        </w:trPr>
        <w:tc>
          <w:tcPr>
            <w:tcW w:w="10206" w:type="dxa"/>
            <w:tcBorders>
              <w:top w:val="single" w:sz="4" w:space="0" w:color="58595B"/>
              <w:left w:val="single" w:sz="4" w:space="0" w:color="58595B"/>
              <w:bottom w:val="single" w:sz="4" w:space="0" w:color="58595B"/>
              <w:right w:val="single" w:sz="4" w:space="0" w:color="58595B"/>
            </w:tcBorders>
            <w:shd w:val="clear" w:color="auto" w:fill="E6E7E8"/>
          </w:tcPr>
          <w:p w14:paraId="5E9509A9" w14:textId="77777777" w:rsidR="009C2C7D" w:rsidRPr="00393AB1" w:rsidRDefault="00187C16" w:rsidP="009C2C7D">
            <w:pPr>
              <w:rPr>
                <w:rFonts w:ascii="Aptos" w:eastAsia="MS Mincho" w:hAnsi="Aptos" w:cs="Times New Roman"/>
                <w:sz w:val="20"/>
                <w:szCs w:val="20"/>
              </w:rPr>
            </w:pPr>
            <w:r w:rsidRPr="00393AB1">
              <w:rPr>
                <w:rFonts w:ascii="Aptos" w:hAnsi="Aptos"/>
              </w:rPr>
              <w:t>1</w:t>
            </w:r>
            <w:r w:rsidRPr="00393AB1">
              <w:rPr>
                <w:rFonts w:ascii="Aptos" w:hAnsi="Aptos"/>
                <w:color w:val="FF0000"/>
                <w:sz w:val="24"/>
                <w:szCs w:val="24"/>
              </w:rPr>
              <w:t>. Commitment &amp; Reliability</w:t>
            </w:r>
            <w:r w:rsidRPr="00393AB1">
              <w:rPr>
                <w:rFonts w:ascii="Aptos" w:hAnsi="Aptos"/>
              </w:rPr>
              <w:t xml:space="preserve"> - </w:t>
            </w:r>
            <w:r w:rsidR="009C2C7D" w:rsidRPr="00393AB1">
              <w:rPr>
                <w:rFonts w:ascii="Aptos" w:eastAsia="MS Mincho" w:hAnsi="Aptos" w:cs="Times New Roman"/>
                <w:sz w:val="20"/>
                <w:szCs w:val="20"/>
              </w:rPr>
              <w:t>Describe commitment, reliability and dedication over the last 12 months.</w:t>
            </w:r>
          </w:p>
          <w:p w14:paraId="42C2E399" w14:textId="16A07981" w:rsidR="00187C16" w:rsidRPr="00393AB1" w:rsidRDefault="00187C16" w:rsidP="00187C16">
            <w:pPr>
              <w:pStyle w:val="TableParagraph"/>
              <w:rPr>
                <w:rFonts w:ascii="Aptos" w:hAnsi="Aptos"/>
                <w:sz w:val="20"/>
                <w:szCs w:val="20"/>
              </w:rPr>
            </w:pPr>
          </w:p>
          <w:p w14:paraId="18614CF6" w14:textId="49A22DA3" w:rsidR="00FF0160" w:rsidRPr="00393AB1" w:rsidRDefault="00FF0160" w:rsidP="00FF0160">
            <w:pPr>
              <w:pStyle w:val="TableParagraph"/>
              <w:rPr>
                <w:rFonts w:ascii="Aptos" w:hAnsi="Aptos"/>
              </w:rPr>
            </w:pPr>
          </w:p>
        </w:tc>
      </w:tr>
      <w:tr w:rsidR="00FF0160" w:rsidRPr="00393AB1" w14:paraId="76DE74A0" w14:textId="77777777" w:rsidTr="00833219">
        <w:trPr>
          <w:trHeight w:hRule="exact" w:val="2709"/>
        </w:trPr>
        <w:tc>
          <w:tcPr>
            <w:tcW w:w="10206" w:type="dxa"/>
            <w:tcBorders>
              <w:top w:val="single" w:sz="4" w:space="0" w:color="58595B"/>
              <w:left w:val="single" w:sz="4" w:space="0" w:color="58595B"/>
              <w:bottom w:val="single" w:sz="4" w:space="0" w:color="58595B"/>
              <w:right w:val="single" w:sz="4" w:space="0" w:color="58595B"/>
            </w:tcBorders>
          </w:tcPr>
          <w:p w14:paraId="0611E081" w14:textId="0BB95C40" w:rsidR="00FF0160" w:rsidRPr="00393AB1" w:rsidRDefault="00FF0160" w:rsidP="00176D17">
            <w:pPr>
              <w:pStyle w:val="BodyText"/>
              <w:rPr>
                <w:rFonts w:ascii="Aptos" w:hAnsi="Aptos"/>
              </w:rPr>
            </w:pPr>
          </w:p>
        </w:tc>
      </w:tr>
    </w:tbl>
    <w:p w14:paraId="4F2D0E11" w14:textId="77777777" w:rsidR="001E6234" w:rsidRPr="00393AB1" w:rsidRDefault="001E6234" w:rsidP="00FF0160">
      <w:pPr>
        <w:rPr>
          <w:rFonts w:ascii="Aptos" w:hAnsi="Aptos" w:cs="Arial"/>
        </w:rPr>
        <w:sectPr w:rsidR="001E6234" w:rsidRPr="00393AB1" w:rsidSect="00F04E5D">
          <w:headerReference w:type="default" r:id="rId10"/>
          <w:headerReference w:type="first" r:id="rId11"/>
          <w:type w:val="continuous"/>
          <w:pgSz w:w="11906" w:h="16840"/>
          <w:pgMar w:top="1210" w:right="858" w:bottom="280" w:left="842" w:header="720" w:footer="720" w:gutter="0"/>
          <w:cols w:space="720"/>
          <w:titlePg/>
          <w:docGrid w:linePitch="299"/>
        </w:sectPr>
      </w:pPr>
    </w:p>
    <w:p w14:paraId="0E818A68" w14:textId="77777777" w:rsidR="001E6234" w:rsidRPr="00393AB1" w:rsidRDefault="001E6234" w:rsidP="00FF0160">
      <w:pPr>
        <w:spacing w:line="200" w:lineRule="exact"/>
        <w:rPr>
          <w:rFonts w:ascii="Aptos" w:hAnsi="Aptos" w:cs="Arial"/>
          <w:sz w:val="20"/>
          <w:szCs w:val="20"/>
        </w:rPr>
      </w:pPr>
    </w:p>
    <w:tbl>
      <w:tblPr>
        <w:tblW w:w="10206" w:type="dxa"/>
        <w:tblLayout w:type="fixed"/>
        <w:tblCellMar>
          <w:top w:w="85" w:type="dxa"/>
          <w:left w:w="85" w:type="dxa"/>
          <w:bottom w:w="85" w:type="dxa"/>
          <w:right w:w="85" w:type="dxa"/>
        </w:tblCellMar>
        <w:tblLook w:val="01E0" w:firstRow="1" w:lastRow="1" w:firstColumn="1" w:lastColumn="1" w:noHBand="0" w:noVBand="0"/>
      </w:tblPr>
      <w:tblGrid>
        <w:gridCol w:w="10206"/>
      </w:tblGrid>
      <w:tr w:rsidR="0034393A" w:rsidRPr="00393AB1" w14:paraId="281FEE9C" w14:textId="77777777" w:rsidTr="0034393A">
        <w:trPr>
          <w:trHeight w:hRule="exact" w:val="454"/>
        </w:trPr>
        <w:tc>
          <w:tcPr>
            <w:tcW w:w="10206" w:type="dxa"/>
            <w:tcBorders>
              <w:top w:val="single" w:sz="4" w:space="0" w:color="58595B"/>
              <w:left w:val="single" w:sz="4" w:space="0" w:color="58595B"/>
              <w:bottom w:val="single" w:sz="4" w:space="0" w:color="58595B"/>
              <w:right w:val="single" w:sz="4" w:space="0" w:color="58595B"/>
            </w:tcBorders>
            <w:shd w:val="clear" w:color="auto" w:fill="E6E7E8"/>
          </w:tcPr>
          <w:p w14:paraId="69EF5C45" w14:textId="200AD42C" w:rsidR="008005BE" w:rsidRPr="00393AB1" w:rsidRDefault="008005BE" w:rsidP="008005BE">
            <w:pPr>
              <w:pStyle w:val="TableParagraph"/>
              <w:rPr>
                <w:rFonts w:ascii="Aptos" w:hAnsi="Aptos"/>
                <w:color w:val="000000" w:themeColor="text1"/>
                <w:sz w:val="20"/>
                <w:szCs w:val="20"/>
              </w:rPr>
            </w:pPr>
            <w:r w:rsidRPr="00393AB1">
              <w:rPr>
                <w:rFonts w:ascii="Aptos" w:hAnsi="Aptos"/>
              </w:rPr>
              <w:t xml:space="preserve">2. Impact </w:t>
            </w:r>
            <w:r w:rsidRPr="00393AB1">
              <w:rPr>
                <w:rFonts w:ascii="Aptos" w:hAnsi="Aptos"/>
                <w:color w:val="000000" w:themeColor="text1"/>
              </w:rPr>
              <w:t>-</w:t>
            </w:r>
            <w:r w:rsidRPr="00393AB1">
              <w:rPr>
                <w:rFonts w:ascii="Aptos" w:hAnsi="Aptos"/>
              </w:rPr>
              <w:t xml:space="preserve"> </w:t>
            </w:r>
            <w:r w:rsidR="00F67D2D" w:rsidRPr="00393AB1">
              <w:rPr>
                <w:rFonts w:ascii="Aptos" w:hAnsi="Aptos"/>
                <w:color w:val="000000" w:themeColor="text1"/>
                <w:sz w:val="20"/>
                <w:szCs w:val="20"/>
              </w:rPr>
              <w:t>E</w:t>
            </w:r>
            <w:r w:rsidRPr="00393AB1">
              <w:rPr>
                <w:rFonts w:ascii="Aptos" w:hAnsi="Aptos"/>
                <w:color w:val="000000" w:themeColor="text1"/>
                <w:sz w:val="20"/>
                <w:szCs w:val="20"/>
              </w:rPr>
              <w:t>xplain the positive difference made and provide measurable outcomes where possible.</w:t>
            </w:r>
          </w:p>
          <w:p w14:paraId="21D94B06" w14:textId="77777777" w:rsidR="0034393A" w:rsidRPr="00393AB1" w:rsidRDefault="0034393A" w:rsidP="009C2C7D">
            <w:pPr>
              <w:pStyle w:val="TableParagraph"/>
              <w:rPr>
                <w:rFonts w:ascii="Aptos" w:hAnsi="Aptos"/>
              </w:rPr>
            </w:pPr>
          </w:p>
        </w:tc>
      </w:tr>
      <w:tr w:rsidR="0034393A" w:rsidRPr="00393AB1" w14:paraId="7DB8E2BE" w14:textId="77777777" w:rsidTr="00833219">
        <w:trPr>
          <w:trHeight w:hRule="exact" w:val="2535"/>
        </w:trPr>
        <w:tc>
          <w:tcPr>
            <w:tcW w:w="10206" w:type="dxa"/>
            <w:tcBorders>
              <w:top w:val="single" w:sz="4" w:space="0" w:color="58595B"/>
              <w:left w:val="single" w:sz="4" w:space="0" w:color="58595B"/>
              <w:bottom w:val="single" w:sz="4" w:space="0" w:color="58595B"/>
              <w:right w:val="single" w:sz="4" w:space="0" w:color="58595B"/>
            </w:tcBorders>
          </w:tcPr>
          <w:p w14:paraId="6C11B0CF" w14:textId="6114AEDB" w:rsidR="0034393A" w:rsidRPr="00393AB1" w:rsidRDefault="0034393A" w:rsidP="00D40484">
            <w:pPr>
              <w:pStyle w:val="BodyText"/>
              <w:rPr>
                <w:rFonts w:ascii="Aptos" w:hAnsi="Aptos"/>
              </w:rPr>
            </w:pPr>
          </w:p>
        </w:tc>
      </w:tr>
    </w:tbl>
    <w:p w14:paraId="38DF8271" w14:textId="77777777" w:rsidR="001E6234" w:rsidRPr="00393AB1" w:rsidRDefault="001E6234" w:rsidP="00A5230E">
      <w:pPr>
        <w:pStyle w:val="BodyText"/>
        <w:spacing w:after="0"/>
        <w:rPr>
          <w:rFonts w:ascii="Aptos" w:hAnsi="Aptos"/>
        </w:rPr>
      </w:pPr>
    </w:p>
    <w:tbl>
      <w:tblPr>
        <w:tblW w:w="10206" w:type="dxa"/>
        <w:tblLayout w:type="fixed"/>
        <w:tblCellMar>
          <w:top w:w="85" w:type="dxa"/>
          <w:left w:w="85" w:type="dxa"/>
          <w:bottom w:w="85" w:type="dxa"/>
          <w:right w:w="85" w:type="dxa"/>
        </w:tblCellMar>
        <w:tblLook w:val="01E0" w:firstRow="1" w:lastRow="1" w:firstColumn="1" w:lastColumn="1" w:noHBand="0" w:noVBand="0"/>
      </w:tblPr>
      <w:tblGrid>
        <w:gridCol w:w="10206"/>
      </w:tblGrid>
      <w:tr w:rsidR="0034393A" w:rsidRPr="00393AB1" w14:paraId="39DEA85B" w14:textId="77777777" w:rsidTr="0034393A">
        <w:trPr>
          <w:trHeight w:hRule="exact" w:val="454"/>
        </w:trPr>
        <w:tc>
          <w:tcPr>
            <w:tcW w:w="10206" w:type="dxa"/>
            <w:tcBorders>
              <w:top w:val="single" w:sz="4" w:space="0" w:color="58595B"/>
              <w:left w:val="single" w:sz="4" w:space="0" w:color="58595B"/>
              <w:bottom w:val="single" w:sz="4" w:space="0" w:color="58595B"/>
              <w:right w:val="single" w:sz="4" w:space="0" w:color="58595B"/>
            </w:tcBorders>
            <w:shd w:val="clear" w:color="auto" w:fill="E6E7E8"/>
          </w:tcPr>
          <w:p w14:paraId="1E24BEBB" w14:textId="77777777" w:rsidR="00B00A6E" w:rsidRPr="00393AB1" w:rsidRDefault="00B00A6E" w:rsidP="00B00A6E">
            <w:pPr>
              <w:pStyle w:val="TableParagraph"/>
              <w:rPr>
                <w:rFonts w:ascii="Aptos" w:hAnsi="Aptos"/>
                <w:color w:val="000000" w:themeColor="text1"/>
                <w:sz w:val="20"/>
                <w:szCs w:val="20"/>
              </w:rPr>
            </w:pPr>
            <w:r w:rsidRPr="00393AB1">
              <w:rPr>
                <w:rFonts w:ascii="Aptos" w:hAnsi="Aptos"/>
              </w:rPr>
              <w:t xml:space="preserve">3. Initiative &amp; Innovation </w:t>
            </w:r>
            <w:r w:rsidRPr="00393AB1">
              <w:rPr>
                <w:rFonts w:ascii="Aptos" w:hAnsi="Aptos"/>
                <w:color w:val="000000" w:themeColor="text1"/>
                <w:sz w:val="20"/>
                <w:szCs w:val="20"/>
              </w:rPr>
              <w:t>- Describe new ideas, improvements, leadership or problem solving.</w:t>
            </w:r>
          </w:p>
          <w:p w14:paraId="09BD2FC7" w14:textId="77777777" w:rsidR="0034393A" w:rsidRPr="00393AB1" w:rsidRDefault="0034393A" w:rsidP="00F67D2D">
            <w:pPr>
              <w:pStyle w:val="TableParagraph"/>
              <w:rPr>
                <w:rFonts w:ascii="Aptos" w:hAnsi="Aptos"/>
              </w:rPr>
            </w:pPr>
          </w:p>
        </w:tc>
      </w:tr>
      <w:tr w:rsidR="0034393A" w:rsidRPr="00393AB1" w14:paraId="0994F9D0" w14:textId="77777777" w:rsidTr="00833219">
        <w:trPr>
          <w:trHeight w:hRule="exact" w:val="2805"/>
        </w:trPr>
        <w:tc>
          <w:tcPr>
            <w:tcW w:w="10206" w:type="dxa"/>
            <w:tcBorders>
              <w:top w:val="single" w:sz="4" w:space="0" w:color="58595B"/>
              <w:left w:val="single" w:sz="4" w:space="0" w:color="58595B"/>
              <w:bottom w:val="single" w:sz="4" w:space="0" w:color="58595B"/>
              <w:right w:val="single" w:sz="4" w:space="0" w:color="58595B"/>
            </w:tcBorders>
          </w:tcPr>
          <w:p w14:paraId="2DED7457" w14:textId="7184FCD2" w:rsidR="0034393A" w:rsidRPr="00393AB1" w:rsidRDefault="0034393A" w:rsidP="00D40484">
            <w:pPr>
              <w:pStyle w:val="BodyText"/>
              <w:rPr>
                <w:rFonts w:ascii="Aptos" w:hAnsi="Aptos"/>
              </w:rPr>
            </w:pPr>
          </w:p>
        </w:tc>
      </w:tr>
    </w:tbl>
    <w:p w14:paraId="334049A0" w14:textId="77777777" w:rsidR="0034393A" w:rsidRPr="00393AB1" w:rsidRDefault="0034393A" w:rsidP="00A5230E">
      <w:pPr>
        <w:pStyle w:val="BodyText"/>
        <w:spacing w:after="0"/>
        <w:rPr>
          <w:rFonts w:ascii="Aptos" w:hAnsi="Aptos"/>
        </w:rPr>
      </w:pPr>
    </w:p>
    <w:tbl>
      <w:tblPr>
        <w:tblW w:w="10206" w:type="dxa"/>
        <w:tblLayout w:type="fixed"/>
        <w:tblCellMar>
          <w:top w:w="85" w:type="dxa"/>
          <w:left w:w="85" w:type="dxa"/>
          <w:bottom w:w="85" w:type="dxa"/>
          <w:right w:w="85" w:type="dxa"/>
        </w:tblCellMar>
        <w:tblLook w:val="01E0" w:firstRow="1" w:lastRow="1" w:firstColumn="1" w:lastColumn="1" w:noHBand="0" w:noVBand="0"/>
      </w:tblPr>
      <w:tblGrid>
        <w:gridCol w:w="10206"/>
      </w:tblGrid>
      <w:tr w:rsidR="0034393A" w:rsidRPr="00393AB1" w14:paraId="09E5239D" w14:textId="77777777" w:rsidTr="00833219">
        <w:trPr>
          <w:trHeight w:hRule="exact" w:val="660"/>
        </w:trPr>
        <w:tc>
          <w:tcPr>
            <w:tcW w:w="10206" w:type="dxa"/>
            <w:tcBorders>
              <w:top w:val="single" w:sz="4" w:space="0" w:color="58595B"/>
              <w:left w:val="single" w:sz="4" w:space="0" w:color="58595B"/>
              <w:bottom w:val="single" w:sz="4" w:space="0" w:color="58595B"/>
              <w:right w:val="single" w:sz="4" w:space="0" w:color="58595B"/>
            </w:tcBorders>
            <w:shd w:val="clear" w:color="auto" w:fill="E6E7E8"/>
          </w:tcPr>
          <w:p w14:paraId="7FE322CB" w14:textId="77777777" w:rsidR="00833219" w:rsidRPr="00393AB1" w:rsidRDefault="00833219" w:rsidP="00833219">
            <w:pPr>
              <w:pStyle w:val="TableParagraph"/>
              <w:rPr>
                <w:rFonts w:ascii="Aptos" w:hAnsi="Aptos"/>
                <w:color w:val="000000" w:themeColor="text1"/>
                <w:sz w:val="20"/>
                <w:szCs w:val="20"/>
              </w:rPr>
            </w:pPr>
            <w:r w:rsidRPr="00393AB1">
              <w:rPr>
                <w:rFonts w:ascii="Aptos" w:hAnsi="Aptos"/>
              </w:rPr>
              <w:t>4. Living the Poppyscotland Values</w:t>
            </w:r>
            <w:r w:rsidRPr="00393AB1">
              <w:rPr>
                <w:rFonts w:ascii="Aptos" w:hAnsi="Aptos"/>
                <w:sz w:val="20"/>
                <w:szCs w:val="20"/>
              </w:rPr>
              <w:t xml:space="preserve"> </w:t>
            </w:r>
            <w:r w:rsidRPr="00393AB1">
              <w:rPr>
                <w:rFonts w:ascii="Aptos" w:hAnsi="Aptos"/>
                <w:color w:val="000000" w:themeColor="text1"/>
                <w:sz w:val="20"/>
                <w:szCs w:val="20"/>
              </w:rPr>
              <w:t>- Provide examples of Compassion, Courage, Accountability and Collaboration.</w:t>
            </w:r>
          </w:p>
          <w:p w14:paraId="169C6BED" w14:textId="12AF21CE" w:rsidR="0034393A" w:rsidRPr="00393AB1" w:rsidRDefault="0034393A" w:rsidP="00BF774E">
            <w:pPr>
              <w:pStyle w:val="TableParagraph"/>
              <w:rPr>
                <w:rFonts w:ascii="Aptos" w:hAnsi="Aptos"/>
                <w:color w:val="000000" w:themeColor="text1"/>
                <w:sz w:val="20"/>
                <w:szCs w:val="20"/>
              </w:rPr>
            </w:pPr>
          </w:p>
        </w:tc>
      </w:tr>
      <w:tr w:rsidR="0034393A" w:rsidRPr="00393AB1" w14:paraId="66E6C644" w14:textId="77777777" w:rsidTr="00833219">
        <w:trPr>
          <w:trHeight w:hRule="exact" w:val="2458"/>
        </w:trPr>
        <w:tc>
          <w:tcPr>
            <w:tcW w:w="10206" w:type="dxa"/>
            <w:tcBorders>
              <w:top w:val="single" w:sz="4" w:space="0" w:color="58595B"/>
              <w:left w:val="single" w:sz="4" w:space="0" w:color="58595B"/>
              <w:bottom w:val="single" w:sz="4" w:space="0" w:color="58595B"/>
              <w:right w:val="single" w:sz="4" w:space="0" w:color="58595B"/>
            </w:tcBorders>
          </w:tcPr>
          <w:p w14:paraId="36940093" w14:textId="15E3E865" w:rsidR="0034393A" w:rsidRPr="00393AB1" w:rsidRDefault="0034393A" w:rsidP="00D40484">
            <w:pPr>
              <w:pStyle w:val="BodyText"/>
              <w:rPr>
                <w:rFonts w:ascii="Aptos" w:hAnsi="Aptos"/>
              </w:rPr>
            </w:pPr>
          </w:p>
        </w:tc>
      </w:tr>
    </w:tbl>
    <w:p w14:paraId="54C1D3E9" w14:textId="77777777" w:rsidR="00CC0B75" w:rsidRPr="00393AB1" w:rsidRDefault="00CC0B75" w:rsidP="00A5230E">
      <w:pPr>
        <w:pStyle w:val="BodyText"/>
        <w:spacing w:after="0"/>
        <w:rPr>
          <w:rFonts w:ascii="Aptos" w:hAnsi="Aptos"/>
        </w:rPr>
      </w:pPr>
    </w:p>
    <w:p w14:paraId="7E592156" w14:textId="77777777" w:rsidR="008A4965" w:rsidRPr="00393AB1" w:rsidRDefault="008A4965" w:rsidP="00A5230E">
      <w:pPr>
        <w:pStyle w:val="BodyText"/>
        <w:spacing w:after="0"/>
        <w:rPr>
          <w:rFonts w:ascii="Aptos" w:hAnsi="Aptos"/>
        </w:rPr>
      </w:pPr>
    </w:p>
    <w:p w14:paraId="0F8A4016" w14:textId="77777777" w:rsidR="008A4965" w:rsidRPr="00393AB1" w:rsidRDefault="008A4965" w:rsidP="00A5230E">
      <w:pPr>
        <w:pStyle w:val="BodyText"/>
        <w:spacing w:after="0"/>
        <w:rPr>
          <w:rFonts w:ascii="Aptos" w:hAnsi="Aptos"/>
        </w:rPr>
      </w:pPr>
    </w:p>
    <w:tbl>
      <w:tblPr>
        <w:tblW w:w="10201" w:type="dxa"/>
        <w:tblLayout w:type="fixed"/>
        <w:tblCellMar>
          <w:top w:w="85" w:type="dxa"/>
          <w:left w:w="85" w:type="dxa"/>
          <w:bottom w:w="85" w:type="dxa"/>
          <w:right w:w="85" w:type="dxa"/>
        </w:tblCellMar>
        <w:tblLook w:val="01E0" w:firstRow="1" w:lastRow="1" w:firstColumn="1" w:lastColumn="1" w:noHBand="0" w:noVBand="0"/>
      </w:tblPr>
      <w:tblGrid>
        <w:gridCol w:w="10201"/>
      </w:tblGrid>
      <w:tr w:rsidR="0034393A" w:rsidRPr="00393AB1" w14:paraId="4C03477A" w14:textId="77777777" w:rsidTr="00B00A6E">
        <w:trPr>
          <w:trHeight w:hRule="exact" w:val="680"/>
        </w:trPr>
        <w:tc>
          <w:tcPr>
            <w:tcW w:w="10201" w:type="dxa"/>
            <w:tcBorders>
              <w:top w:val="single" w:sz="4" w:space="0" w:color="58595B"/>
              <w:left w:val="single" w:sz="4" w:space="0" w:color="58595B"/>
              <w:bottom w:val="single" w:sz="4" w:space="0" w:color="58595B"/>
              <w:right w:val="single" w:sz="4" w:space="0" w:color="58595B"/>
            </w:tcBorders>
            <w:shd w:val="clear" w:color="auto" w:fill="E6E7E8"/>
          </w:tcPr>
          <w:p w14:paraId="187160D3" w14:textId="77777777" w:rsidR="00354ACB" w:rsidRPr="00393AB1" w:rsidRDefault="00354ACB" w:rsidP="00354ACB">
            <w:pPr>
              <w:pStyle w:val="TableParagraph"/>
              <w:rPr>
                <w:rFonts w:ascii="Aptos" w:hAnsi="Aptos"/>
                <w:color w:val="000000" w:themeColor="text1"/>
                <w:sz w:val="20"/>
                <w:szCs w:val="20"/>
              </w:rPr>
            </w:pPr>
            <w:r w:rsidRPr="00393AB1">
              <w:rPr>
                <w:rFonts w:ascii="Aptos" w:hAnsi="Aptos"/>
              </w:rPr>
              <w:t xml:space="preserve">5. Going Above &amp; Beyond </w:t>
            </w:r>
            <w:r w:rsidRPr="00393AB1">
              <w:rPr>
                <w:rFonts w:ascii="Aptos" w:hAnsi="Aptos"/>
                <w:color w:val="000000" w:themeColor="text1"/>
                <w:sz w:val="20"/>
                <w:szCs w:val="20"/>
              </w:rPr>
              <w:t>- Describe how the nominee exceeded expectations or made an exceptional contribution.</w:t>
            </w:r>
          </w:p>
          <w:p w14:paraId="237148D1" w14:textId="1414C049" w:rsidR="0034393A" w:rsidRPr="00393AB1" w:rsidRDefault="0034393A" w:rsidP="00833219">
            <w:pPr>
              <w:pStyle w:val="TableParagraph"/>
              <w:rPr>
                <w:rFonts w:ascii="Aptos" w:hAnsi="Aptos"/>
              </w:rPr>
            </w:pPr>
          </w:p>
        </w:tc>
      </w:tr>
      <w:tr w:rsidR="0034393A" w:rsidRPr="00393AB1" w14:paraId="27692FB3" w14:textId="77777777" w:rsidTr="00C17019">
        <w:trPr>
          <w:trHeight w:hRule="exact" w:val="2747"/>
        </w:trPr>
        <w:tc>
          <w:tcPr>
            <w:tcW w:w="10201" w:type="dxa"/>
            <w:tcBorders>
              <w:top w:val="single" w:sz="4" w:space="0" w:color="58595B"/>
              <w:left w:val="single" w:sz="4" w:space="0" w:color="58595B"/>
              <w:bottom w:val="single" w:sz="4" w:space="0" w:color="58595B"/>
              <w:right w:val="single" w:sz="4" w:space="0" w:color="58595B"/>
            </w:tcBorders>
          </w:tcPr>
          <w:p w14:paraId="72F16766" w14:textId="77777777" w:rsidR="0034393A" w:rsidRPr="00393AB1" w:rsidRDefault="0034393A" w:rsidP="007D4D30">
            <w:pPr>
              <w:pStyle w:val="BodyText"/>
              <w:rPr>
                <w:rFonts w:ascii="Aptos" w:hAnsi="Aptos"/>
              </w:rPr>
            </w:pPr>
          </w:p>
          <w:p w14:paraId="750AE4DC" w14:textId="77777777" w:rsidR="00B00A6E" w:rsidRPr="00393AB1" w:rsidRDefault="00B00A6E" w:rsidP="007D4D30">
            <w:pPr>
              <w:pStyle w:val="BodyText"/>
              <w:rPr>
                <w:rFonts w:ascii="Aptos" w:hAnsi="Aptos"/>
              </w:rPr>
            </w:pPr>
          </w:p>
          <w:p w14:paraId="5A2AD14C" w14:textId="77777777" w:rsidR="00B00A6E" w:rsidRPr="00393AB1" w:rsidRDefault="00B00A6E" w:rsidP="007D4D30">
            <w:pPr>
              <w:pStyle w:val="BodyText"/>
              <w:rPr>
                <w:rFonts w:ascii="Aptos" w:hAnsi="Aptos"/>
              </w:rPr>
            </w:pPr>
          </w:p>
          <w:p w14:paraId="34D9ED16" w14:textId="635737F1" w:rsidR="00B00A6E" w:rsidRPr="00393AB1" w:rsidRDefault="00B00A6E" w:rsidP="007D4D30">
            <w:pPr>
              <w:pStyle w:val="BodyText"/>
              <w:rPr>
                <w:rFonts w:ascii="Aptos" w:hAnsi="Aptos"/>
              </w:rPr>
            </w:pPr>
          </w:p>
        </w:tc>
      </w:tr>
    </w:tbl>
    <w:p w14:paraId="2836A9AF" w14:textId="77777777" w:rsidR="00B00A6E" w:rsidRPr="00393AB1" w:rsidRDefault="00B00A6E" w:rsidP="00413D50">
      <w:pPr>
        <w:widowControl/>
        <w:autoSpaceDE w:val="0"/>
        <w:autoSpaceDN w:val="0"/>
        <w:adjustRightInd w:val="0"/>
        <w:rPr>
          <w:rFonts w:ascii="Aptos" w:hAnsi="Aptos"/>
          <w:sz w:val="24"/>
          <w:szCs w:val="24"/>
        </w:rPr>
      </w:pPr>
    </w:p>
    <w:tbl>
      <w:tblPr>
        <w:tblW w:w="10201" w:type="dxa"/>
        <w:tblLayout w:type="fixed"/>
        <w:tblCellMar>
          <w:top w:w="85" w:type="dxa"/>
          <w:left w:w="85" w:type="dxa"/>
          <w:bottom w:w="85" w:type="dxa"/>
          <w:right w:w="85" w:type="dxa"/>
        </w:tblCellMar>
        <w:tblLook w:val="01E0" w:firstRow="1" w:lastRow="1" w:firstColumn="1" w:lastColumn="1" w:noHBand="0" w:noVBand="0"/>
      </w:tblPr>
      <w:tblGrid>
        <w:gridCol w:w="10201"/>
      </w:tblGrid>
      <w:tr w:rsidR="00354ACB" w:rsidRPr="00393AB1" w14:paraId="4C3E4A37" w14:textId="77777777" w:rsidTr="007B12EA">
        <w:trPr>
          <w:trHeight w:hRule="exact" w:val="680"/>
        </w:trPr>
        <w:tc>
          <w:tcPr>
            <w:tcW w:w="10201" w:type="dxa"/>
            <w:tcBorders>
              <w:top w:val="single" w:sz="4" w:space="0" w:color="58595B"/>
              <w:left w:val="single" w:sz="4" w:space="0" w:color="58595B"/>
              <w:bottom w:val="single" w:sz="4" w:space="0" w:color="58595B"/>
              <w:right w:val="single" w:sz="4" w:space="0" w:color="58595B"/>
            </w:tcBorders>
            <w:shd w:val="clear" w:color="auto" w:fill="E6E7E8"/>
          </w:tcPr>
          <w:p w14:paraId="45C6A810" w14:textId="77777777" w:rsidR="00926C3D" w:rsidRPr="00393AB1" w:rsidRDefault="00B93DD3" w:rsidP="00B93DD3">
            <w:pPr>
              <w:pStyle w:val="TableParagraph"/>
              <w:rPr>
                <w:rFonts w:ascii="Aptos" w:hAnsi="Aptos"/>
                <w:color w:val="000000" w:themeColor="text1"/>
                <w:sz w:val="20"/>
                <w:szCs w:val="20"/>
              </w:rPr>
            </w:pPr>
            <w:r w:rsidRPr="00393AB1">
              <w:rPr>
                <w:rFonts w:ascii="Aptos" w:hAnsi="Aptos"/>
              </w:rPr>
              <w:t xml:space="preserve">Supporting Evidence List </w:t>
            </w:r>
            <w:r w:rsidR="00926C3D" w:rsidRPr="00393AB1">
              <w:rPr>
                <w:rFonts w:ascii="Aptos" w:hAnsi="Aptos"/>
                <w:color w:val="000000" w:themeColor="text1"/>
                <w:sz w:val="20"/>
                <w:szCs w:val="20"/>
              </w:rPr>
              <w:t>– Please list details of t</w:t>
            </w:r>
            <w:r w:rsidRPr="00393AB1">
              <w:rPr>
                <w:rFonts w:ascii="Aptos" w:hAnsi="Aptos"/>
                <w:color w:val="000000" w:themeColor="text1"/>
                <w:sz w:val="20"/>
                <w:szCs w:val="20"/>
              </w:rPr>
              <w:t>estimonials, letters of support, statistics, reports, photos or other evidence</w:t>
            </w:r>
            <w:r w:rsidR="00926C3D" w:rsidRPr="00393AB1">
              <w:rPr>
                <w:rFonts w:ascii="Aptos" w:hAnsi="Aptos"/>
                <w:color w:val="000000" w:themeColor="text1"/>
                <w:sz w:val="20"/>
                <w:szCs w:val="20"/>
              </w:rPr>
              <w:t xml:space="preserve"> you are providing </w:t>
            </w:r>
          </w:p>
          <w:p w14:paraId="242CF115" w14:textId="3B18E99B" w:rsidR="00B93DD3" w:rsidRPr="00393AB1" w:rsidRDefault="00B93DD3" w:rsidP="00B93DD3">
            <w:pPr>
              <w:pStyle w:val="TableParagraph"/>
              <w:rPr>
                <w:rFonts w:ascii="Aptos" w:hAnsi="Aptos"/>
                <w:color w:val="000000" w:themeColor="text1"/>
                <w:sz w:val="20"/>
                <w:szCs w:val="20"/>
              </w:rPr>
            </w:pPr>
            <w:r w:rsidRPr="00393AB1">
              <w:rPr>
                <w:rFonts w:ascii="Aptos" w:hAnsi="Aptos"/>
                <w:color w:val="000000" w:themeColor="text1"/>
                <w:sz w:val="20"/>
                <w:szCs w:val="20"/>
              </w:rPr>
              <w:t>.</w:t>
            </w:r>
          </w:p>
          <w:p w14:paraId="08DE1E55" w14:textId="67464844" w:rsidR="00354ACB" w:rsidRPr="00393AB1" w:rsidRDefault="00354ACB" w:rsidP="00354ACB">
            <w:pPr>
              <w:pStyle w:val="TableParagraph"/>
              <w:rPr>
                <w:rFonts w:ascii="Aptos" w:hAnsi="Aptos"/>
              </w:rPr>
            </w:pPr>
          </w:p>
        </w:tc>
      </w:tr>
      <w:tr w:rsidR="00354ACB" w:rsidRPr="00393AB1" w14:paraId="36A06469" w14:textId="77777777" w:rsidTr="007B12EA">
        <w:trPr>
          <w:trHeight w:hRule="exact" w:val="2735"/>
        </w:trPr>
        <w:tc>
          <w:tcPr>
            <w:tcW w:w="10201" w:type="dxa"/>
            <w:tcBorders>
              <w:top w:val="single" w:sz="4" w:space="0" w:color="58595B"/>
              <w:left w:val="single" w:sz="4" w:space="0" w:color="58595B"/>
              <w:bottom w:val="single" w:sz="4" w:space="0" w:color="58595B"/>
              <w:right w:val="single" w:sz="4" w:space="0" w:color="58595B"/>
            </w:tcBorders>
          </w:tcPr>
          <w:p w14:paraId="0CB207AF" w14:textId="77777777" w:rsidR="00354ACB" w:rsidRPr="00393AB1" w:rsidRDefault="00354ACB" w:rsidP="007B12EA">
            <w:pPr>
              <w:pStyle w:val="BodyText"/>
              <w:rPr>
                <w:rFonts w:ascii="Aptos" w:hAnsi="Aptos"/>
              </w:rPr>
            </w:pPr>
          </w:p>
          <w:p w14:paraId="24DD870A" w14:textId="77777777" w:rsidR="00354ACB" w:rsidRPr="00393AB1" w:rsidRDefault="00354ACB" w:rsidP="007B12EA">
            <w:pPr>
              <w:pStyle w:val="BodyText"/>
              <w:rPr>
                <w:rFonts w:ascii="Aptos" w:hAnsi="Aptos"/>
              </w:rPr>
            </w:pPr>
          </w:p>
          <w:p w14:paraId="61924287" w14:textId="77777777" w:rsidR="00354ACB" w:rsidRPr="00393AB1" w:rsidRDefault="00354ACB" w:rsidP="007B12EA">
            <w:pPr>
              <w:pStyle w:val="BodyText"/>
              <w:rPr>
                <w:rFonts w:ascii="Aptos" w:hAnsi="Aptos"/>
              </w:rPr>
            </w:pPr>
          </w:p>
          <w:p w14:paraId="430F2237" w14:textId="77777777" w:rsidR="00354ACB" w:rsidRPr="00393AB1" w:rsidRDefault="00354ACB" w:rsidP="007B12EA">
            <w:pPr>
              <w:pStyle w:val="BodyText"/>
              <w:rPr>
                <w:rFonts w:ascii="Aptos" w:hAnsi="Aptos"/>
              </w:rPr>
            </w:pPr>
          </w:p>
        </w:tc>
      </w:tr>
    </w:tbl>
    <w:p w14:paraId="48B3B8FC" w14:textId="77777777" w:rsidR="00B00A6E" w:rsidRPr="00393AB1" w:rsidRDefault="00B00A6E" w:rsidP="00413D50">
      <w:pPr>
        <w:widowControl/>
        <w:autoSpaceDE w:val="0"/>
        <w:autoSpaceDN w:val="0"/>
        <w:adjustRightInd w:val="0"/>
        <w:rPr>
          <w:rFonts w:ascii="Aptos" w:hAnsi="Aptos"/>
          <w:sz w:val="24"/>
          <w:szCs w:val="24"/>
        </w:rPr>
      </w:pPr>
    </w:p>
    <w:tbl>
      <w:tblPr>
        <w:tblW w:w="10201" w:type="dxa"/>
        <w:tblLayout w:type="fixed"/>
        <w:tblCellMar>
          <w:top w:w="85" w:type="dxa"/>
          <w:left w:w="85" w:type="dxa"/>
          <w:bottom w:w="85" w:type="dxa"/>
          <w:right w:w="85" w:type="dxa"/>
        </w:tblCellMar>
        <w:tblLook w:val="01E0" w:firstRow="1" w:lastRow="1" w:firstColumn="1" w:lastColumn="1" w:noHBand="0" w:noVBand="0"/>
      </w:tblPr>
      <w:tblGrid>
        <w:gridCol w:w="10201"/>
      </w:tblGrid>
      <w:tr w:rsidR="00926C3D" w:rsidRPr="00393AB1" w14:paraId="759234D3" w14:textId="77777777" w:rsidTr="007B12EA">
        <w:trPr>
          <w:trHeight w:hRule="exact" w:val="680"/>
        </w:trPr>
        <w:tc>
          <w:tcPr>
            <w:tcW w:w="10201" w:type="dxa"/>
            <w:tcBorders>
              <w:top w:val="single" w:sz="4" w:space="0" w:color="58595B"/>
              <w:left w:val="single" w:sz="4" w:space="0" w:color="58595B"/>
              <w:bottom w:val="single" w:sz="4" w:space="0" w:color="58595B"/>
              <w:right w:val="single" w:sz="4" w:space="0" w:color="58595B"/>
            </w:tcBorders>
            <w:shd w:val="clear" w:color="auto" w:fill="E6E7E8"/>
          </w:tcPr>
          <w:p w14:paraId="0EC41EFB" w14:textId="77777777" w:rsidR="002156B0" w:rsidRPr="00393AB1" w:rsidRDefault="002156B0" w:rsidP="002156B0">
            <w:pPr>
              <w:widowControl/>
              <w:autoSpaceDE w:val="0"/>
              <w:autoSpaceDN w:val="0"/>
              <w:adjustRightInd w:val="0"/>
              <w:rPr>
                <w:rFonts w:ascii="Aptos" w:hAnsi="Aptos"/>
                <w:sz w:val="24"/>
                <w:szCs w:val="24"/>
              </w:rPr>
            </w:pPr>
            <w:r w:rsidRPr="00393AB1">
              <w:rPr>
                <w:rFonts w:ascii="Aptos" w:hAnsi="Aptos"/>
                <w:color w:val="FF0000"/>
                <w:sz w:val="24"/>
                <w:szCs w:val="24"/>
              </w:rPr>
              <w:t xml:space="preserve">Overall Recognition Statement </w:t>
            </w:r>
            <w:r w:rsidRPr="00393AB1">
              <w:rPr>
                <w:rFonts w:ascii="Aptos" w:hAnsi="Aptos"/>
                <w:sz w:val="20"/>
                <w:szCs w:val="20"/>
              </w:rPr>
              <w:t>- Summarise why the nominee deserves recognition (150 words).</w:t>
            </w:r>
          </w:p>
          <w:p w14:paraId="5426F502" w14:textId="77777777" w:rsidR="00926C3D" w:rsidRPr="00393AB1" w:rsidRDefault="00926C3D" w:rsidP="00926C3D">
            <w:pPr>
              <w:widowControl/>
              <w:autoSpaceDE w:val="0"/>
              <w:autoSpaceDN w:val="0"/>
              <w:adjustRightInd w:val="0"/>
              <w:rPr>
                <w:rFonts w:ascii="Aptos" w:hAnsi="Aptos"/>
                <w:sz w:val="24"/>
                <w:szCs w:val="24"/>
              </w:rPr>
            </w:pPr>
          </w:p>
        </w:tc>
      </w:tr>
      <w:tr w:rsidR="00926C3D" w:rsidRPr="00393AB1" w14:paraId="5247A4E3" w14:textId="77777777" w:rsidTr="007B12EA">
        <w:trPr>
          <w:trHeight w:hRule="exact" w:val="2735"/>
        </w:trPr>
        <w:tc>
          <w:tcPr>
            <w:tcW w:w="10201" w:type="dxa"/>
            <w:tcBorders>
              <w:top w:val="single" w:sz="4" w:space="0" w:color="58595B"/>
              <w:left w:val="single" w:sz="4" w:space="0" w:color="58595B"/>
              <w:bottom w:val="single" w:sz="4" w:space="0" w:color="58595B"/>
              <w:right w:val="single" w:sz="4" w:space="0" w:color="58595B"/>
            </w:tcBorders>
          </w:tcPr>
          <w:p w14:paraId="05018076" w14:textId="77777777" w:rsidR="00926C3D" w:rsidRPr="00393AB1" w:rsidRDefault="00926C3D" w:rsidP="00926C3D">
            <w:pPr>
              <w:widowControl/>
              <w:autoSpaceDE w:val="0"/>
              <w:autoSpaceDN w:val="0"/>
              <w:adjustRightInd w:val="0"/>
              <w:rPr>
                <w:rFonts w:ascii="Aptos" w:hAnsi="Aptos"/>
                <w:sz w:val="24"/>
                <w:szCs w:val="24"/>
              </w:rPr>
            </w:pPr>
          </w:p>
          <w:p w14:paraId="25A9E172" w14:textId="77777777" w:rsidR="00926C3D" w:rsidRPr="00393AB1" w:rsidRDefault="00926C3D" w:rsidP="00926C3D">
            <w:pPr>
              <w:widowControl/>
              <w:autoSpaceDE w:val="0"/>
              <w:autoSpaceDN w:val="0"/>
              <w:adjustRightInd w:val="0"/>
              <w:rPr>
                <w:rFonts w:ascii="Aptos" w:hAnsi="Aptos"/>
                <w:sz w:val="24"/>
                <w:szCs w:val="24"/>
              </w:rPr>
            </w:pPr>
          </w:p>
          <w:p w14:paraId="013A9D32" w14:textId="77777777" w:rsidR="00926C3D" w:rsidRPr="00393AB1" w:rsidRDefault="00926C3D" w:rsidP="00926C3D">
            <w:pPr>
              <w:widowControl/>
              <w:autoSpaceDE w:val="0"/>
              <w:autoSpaceDN w:val="0"/>
              <w:adjustRightInd w:val="0"/>
              <w:rPr>
                <w:rFonts w:ascii="Aptos" w:hAnsi="Aptos"/>
                <w:sz w:val="24"/>
                <w:szCs w:val="24"/>
              </w:rPr>
            </w:pPr>
          </w:p>
          <w:p w14:paraId="40AD4548" w14:textId="77777777" w:rsidR="00926C3D" w:rsidRPr="00393AB1" w:rsidRDefault="00926C3D" w:rsidP="00926C3D">
            <w:pPr>
              <w:widowControl/>
              <w:autoSpaceDE w:val="0"/>
              <w:autoSpaceDN w:val="0"/>
              <w:adjustRightInd w:val="0"/>
              <w:rPr>
                <w:rFonts w:ascii="Aptos" w:hAnsi="Aptos"/>
                <w:sz w:val="24"/>
                <w:szCs w:val="24"/>
              </w:rPr>
            </w:pPr>
          </w:p>
        </w:tc>
      </w:tr>
    </w:tbl>
    <w:p w14:paraId="0995619A" w14:textId="7651B15A" w:rsidR="00B00A6E" w:rsidRPr="00393AB1" w:rsidRDefault="00B00A6E" w:rsidP="00413D50">
      <w:pPr>
        <w:widowControl/>
        <w:autoSpaceDE w:val="0"/>
        <w:autoSpaceDN w:val="0"/>
        <w:adjustRightInd w:val="0"/>
        <w:rPr>
          <w:rFonts w:ascii="Aptos" w:hAnsi="Aptos"/>
          <w:sz w:val="24"/>
          <w:szCs w:val="24"/>
        </w:rPr>
      </w:pPr>
    </w:p>
    <w:p w14:paraId="6DB425DF" w14:textId="77777777" w:rsidR="00926C3D" w:rsidRPr="00393AB1" w:rsidRDefault="00926C3D" w:rsidP="00413D50">
      <w:pPr>
        <w:widowControl/>
        <w:autoSpaceDE w:val="0"/>
        <w:autoSpaceDN w:val="0"/>
        <w:adjustRightInd w:val="0"/>
        <w:rPr>
          <w:rFonts w:ascii="Aptos" w:hAnsi="Aptos"/>
          <w:sz w:val="24"/>
          <w:szCs w:val="24"/>
        </w:rPr>
      </w:pPr>
    </w:p>
    <w:p w14:paraId="4A0E4637" w14:textId="40C735AC" w:rsidR="00494AEB" w:rsidRPr="00393AB1" w:rsidRDefault="00413D50" w:rsidP="00413D50">
      <w:pPr>
        <w:widowControl/>
        <w:autoSpaceDE w:val="0"/>
        <w:autoSpaceDN w:val="0"/>
        <w:adjustRightInd w:val="0"/>
        <w:rPr>
          <w:rFonts w:ascii="Aptos" w:hAnsi="Aptos"/>
          <w:b/>
          <w:bCs/>
          <w:color w:val="FF0000"/>
          <w:sz w:val="24"/>
          <w:szCs w:val="24"/>
        </w:rPr>
      </w:pPr>
      <w:r w:rsidRPr="00393AB1">
        <w:rPr>
          <w:rFonts w:ascii="Aptos" w:hAnsi="Aptos"/>
          <w:b/>
          <w:bCs/>
          <w:color w:val="FF0000"/>
          <w:sz w:val="24"/>
          <w:szCs w:val="24"/>
        </w:rPr>
        <w:t>Declaration</w:t>
      </w:r>
      <w:r w:rsidR="00722163" w:rsidRPr="00393AB1">
        <w:rPr>
          <w:rFonts w:ascii="Aptos" w:hAnsi="Aptos"/>
          <w:b/>
          <w:bCs/>
          <w:color w:val="FF0000"/>
          <w:sz w:val="24"/>
          <w:szCs w:val="24"/>
        </w:rPr>
        <w:t>:</w:t>
      </w:r>
    </w:p>
    <w:p w14:paraId="3ACE9A3A" w14:textId="77777777" w:rsidR="00413D50" w:rsidRPr="00393AB1" w:rsidRDefault="00413D50" w:rsidP="00413D50">
      <w:pPr>
        <w:widowControl/>
        <w:autoSpaceDE w:val="0"/>
        <w:autoSpaceDN w:val="0"/>
        <w:adjustRightInd w:val="0"/>
        <w:rPr>
          <w:rFonts w:ascii="Aptos" w:hAnsi="Aptos"/>
          <w:sz w:val="24"/>
          <w:szCs w:val="24"/>
        </w:rPr>
      </w:pPr>
      <w:r w:rsidRPr="00393AB1">
        <w:rPr>
          <w:rFonts w:ascii="Aptos" w:hAnsi="Aptos"/>
          <w:sz w:val="24"/>
          <w:szCs w:val="24"/>
        </w:rPr>
        <w:t>I confirm that the information provided is accurate to the best of my knowledge.</w:t>
      </w:r>
    </w:p>
    <w:p w14:paraId="56725F28" w14:textId="670104F8" w:rsidR="00D05586" w:rsidRPr="00393AB1" w:rsidRDefault="00413D50" w:rsidP="00413D50">
      <w:pPr>
        <w:widowControl/>
        <w:autoSpaceDE w:val="0"/>
        <w:autoSpaceDN w:val="0"/>
        <w:adjustRightInd w:val="0"/>
        <w:rPr>
          <w:rFonts w:ascii="Aptos" w:hAnsi="Aptos"/>
          <w:sz w:val="24"/>
          <w:szCs w:val="24"/>
          <w:u w:val="single"/>
        </w:rPr>
      </w:pPr>
      <w:r w:rsidRPr="00393AB1">
        <w:rPr>
          <w:rFonts w:ascii="Aptos" w:hAnsi="Aptos"/>
          <w:sz w:val="24"/>
          <w:szCs w:val="24"/>
        </w:rPr>
        <w:br/>
      </w:r>
      <w:r w:rsidR="00D05586" w:rsidRPr="00393AB1">
        <w:rPr>
          <w:rFonts w:ascii="Aptos" w:hAnsi="Aptos"/>
          <w:sz w:val="24"/>
          <w:szCs w:val="24"/>
        </w:rPr>
        <w:t xml:space="preserve">Name </w:t>
      </w:r>
      <w:r w:rsidR="00D05586" w:rsidRPr="00393AB1">
        <w:rPr>
          <w:rFonts w:ascii="Aptos" w:hAnsi="Aptos"/>
          <w:sz w:val="24"/>
          <w:szCs w:val="24"/>
          <w:u w:val="single"/>
        </w:rPr>
        <w:t xml:space="preserve">                                                       </w:t>
      </w:r>
      <w:r w:rsidR="008012C1" w:rsidRPr="00393AB1">
        <w:rPr>
          <w:rFonts w:ascii="Aptos" w:hAnsi="Aptos"/>
          <w:sz w:val="24"/>
          <w:szCs w:val="24"/>
          <w:u w:val="single"/>
        </w:rPr>
        <w:t xml:space="preserve">             </w:t>
      </w:r>
    </w:p>
    <w:p w14:paraId="6E96F5CF" w14:textId="77777777" w:rsidR="00D05586" w:rsidRPr="00393AB1" w:rsidRDefault="00D05586" w:rsidP="00413D50">
      <w:pPr>
        <w:widowControl/>
        <w:autoSpaceDE w:val="0"/>
        <w:autoSpaceDN w:val="0"/>
        <w:adjustRightInd w:val="0"/>
        <w:rPr>
          <w:rFonts w:ascii="Aptos" w:hAnsi="Aptos"/>
          <w:sz w:val="24"/>
          <w:szCs w:val="24"/>
          <w:u w:val="single"/>
        </w:rPr>
      </w:pPr>
    </w:p>
    <w:p w14:paraId="22FF63BC" w14:textId="5B486706" w:rsidR="00413D50" w:rsidRPr="00393AB1" w:rsidRDefault="00D05586" w:rsidP="00413D50">
      <w:pPr>
        <w:widowControl/>
        <w:autoSpaceDE w:val="0"/>
        <w:autoSpaceDN w:val="0"/>
        <w:adjustRightInd w:val="0"/>
        <w:rPr>
          <w:rFonts w:ascii="Aptos" w:hAnsi="Aptos"/>
          <w:sz w:val="24"/>
          <w:szCs w:val="24"/>
        </w:rPr>
      </w:pPr>
      <w:r w:rsidRPr="00393AB1">
        <w:rPr>
          <w:rFonts w:ascii="Aptos" w:hAnsi="Aptos"/>
          <w:sz w:val="24"/>
          <w:szCs w:val="24"/>
        </w:rPr>
        <w:t>Signed</w:t>
      </w:r>
      <w:r w:rsidR="008012C1" w:rsidRPr="00393AB1">
        <w:rPr>
          <w:rFonts w:ascii="Aptos" w:hAnsi="Aptos"/>
          <w:sz w:val="24"/>
          <w:szCs w:val="24"/>
          <w:u w:val="single"/>
        </w:rPr>
        <w:t xml:space="preserve">                                                                    </w:t>
      </w:r>
      <w:r w:rsidR="00413D50" w:rsidRPr="00393AB1">
        <w:rPr>
          <w:rFonts w:ascii="Aptos" w:hAnsi="Aptos"/>
          <w:sz w:val="24"/>
          <w:szCs w:val="24"/>
        </w:rPr>
        <w:br/>
      </w:r>
      <w:r w:rsidR="00413D50" w:rsidRPr="00393AB1">
        <w:rPr>
          <w:rFonts w:ascii="Aptos" w:hAnsi="Aptos"/>
          <w:sz w:val="24"/>
          <w:szCs w:val="24"/>
        </w:rPr>
        <w:br/>
      </w:r>
    </w:p>
    <w:p w14:paraId="3AA1F3C5" w14:textId="21FC5F76" w:rsidR="00413D50" w:rsidRPr="00393AB1" w:rsidRDefault="00413D50" w:rsidP="00413D50">
      <w:pPr>
        <w:widowControl/>
        <w:autoSpaceDE w:val="0"/>
        <w:autoSpaceDN w:val="0"/>
        <w:adjustRightInd w:val="0"/>
        <w:rPr>
          <w:rFonts w:ascii="Aptos" w:hAnsi="Aptos"/>
          <w:sz w:val="24"/>
          <w:szCs w:val="24"/>
        </w:rPr>
      </w:pPr>
      <w:r w:rsidRPr="00393AB1">
        <w:rPr>
          <w:rFonts w:ascii="Aptos" w:hAnsi="Aptos"/>
          <w:sz w:val="24"/>
          <w:szCs w:val="24"/>
        </w:rPr>
        <w:t>Submission Information</w:t>
      </w:r>
      <w:r w:rsidR="008956D3" w:rsidRPr="00393AB1">
        <w:rPr>
          <w:rFonts w:ascii="Aptos" w:hAnsi="Aptos"/>
          <w:sz w:val="24"/>
          <w:szCs w:val="24"/>
        </w:rPr>
        <w:t>:</w:t>
      </w:r>
    </w:p>
    <w:p w14:paraId="095961F7" w14:textId="77777777" w:rsidR="008956D3" w:rsidRPr="00393AB1" w:rsidRDefault="008956D3" w:rsidP="00413D50">
      <w:pPr>
        <w:widowControl/>
        <w:autoSpaceDE w:val="0"/>
        <w:autoSpaceDN w:val="0"/>
        <w:adjustRightInd w:val="0"/>
        <w:rPr>
          <w:rFonts w:ascii="Aptos" w:hAnsi="Aptos"/>
          <w:sz w:val="24"/>
          <w:szCs w:val="24"/>
        </w:rPr>
      </w:pPr>
    </w:p>
    <w:p w14:paraId="7211A98D" w14:textId="70E4F4D4" w:rsidR="00413D50" w:rsidRPr="00393AB1" w:rsidRDefault="00413D50" w:rsidP="00413D50">
      <w:pPr>
        <w:widowControl/>
        <w:autoSpaceDE w:val="0"/>
        <w:autoSpaceDN w:val="0"/>
        <w:adjustRightInd w:val="0"/>
        <w:rPr>
          <w:rFonts w:ascii="Aptos" w:hAnsi="Aptos"/>
          <w:sz w:val="24"/>
          <w:szCs w:val="24"/>
        </w:rPr>
      </w:pPr>
      <w:r w:rsidRPr="00393AB1">
        <w:rPr>
          <w:rFonts w:ascii="Aptos" w:hAnsi="Aptos"/>
          <w:sz w:val="24"/>
          <w:szCs w:val="24"/>
        </w:rPr>
        <w:t xml:space="preserve">Volunteer </w:t>
      </w:r>
      <w:r w:rsidR="008956D3" w:rsidRPr="00393AB1">
        <w:rPr>
          <w:rFonts w:ascii="Aptos" w:hAnsi="Aptos"/>
          <w:sz w:val="24"/>
          <w:szCs w:val="24"/>
        </w:rPr>
        <w:t>Experience</w:t>
      </w:r>
      <w:r w:rsidRPr="00393AB1">
        <w:rPr>
          <w:rFonts w:ascii="Aptos" w:hAnsi="Aptos"/>
          <w:sz w:val="24"/>
          <w:szCs w:val="24"/>
        </w:rPr>
        <w:t xml:space="preserve"> Team</w:t>
      </w:r>
      <w:r w:rsidRPr="00393AB1">
        <w:rPr>
          <w:rFonts w:ascii="Aptos" w:hAnsi="Aptos"/>
          <w:sz w:val="24"/>
          <w:szCs w:val="24"/>
        </w:rPr>
        <w:br/>
        <w:t>Poppyscotland</w:t>
      </w:r>
      <w:r w:rsidRPr="00393AB1">
        <w:rPr>
          <w:rFonts w:ascii="Aptos" w:hAnsi="Aptos"/>
          <w:sz w:val="24"/>
          <w:szCs w:val="24"/>
        </w:rPr>
        <w:br/>
        <w:t>New Haig House</w:t>
      </w:r>
      <w:r w:rsidRPr="00393AB1">
        <w:rPr>
          <w:rFonts w:ascii="Aptos" w:hAnsi="Aptos"/>
          <w:sz w:val="24"/>
          <w:szCs w:val="24"/>
        </w:rPr>
        <w:br/>
        <w:t>Logie Green Road</w:t>
      </w:r>
      <w:r w:rsidRPr="00393AB1">
        <w:rPr>
          <w:rFonts w:ascii="Aptos" w:hAnsi="Aptos"/>
          <w:sz w:val="24"/>
          <w:szCs w:val="24"/>
        </w:rPr>
        <w:br/>
        <w:t>Edinburgh</w:t>
      </w:r>
      <w:r w:rsidRPr="00393AB1">
        <w:rPr>
          <w:rFonts w:ascii="Aptos" w:hAnsi="Aptos"/>
          <w:sz w:val="24"/>
          <w:szCs w:val="24"/>
        </w:rPr>
        <w:br/>
        <w:t>EH7 4HQ</w:t>
      </w:r>
    </w:p>
    <w:p w14:paraId="557332A0" w14:textId="77777777" w:rsidR="008956D3" w:rsidRPr="00393AB1" w:rsidRDefault="008956D3" w:rsidP="00413D50">
      <w:pPr>
        <w:widowControl/>
        <w:autoSpaceDE w:val="0"/>
        <w:autoSpaceDN w:val="0"/>
        <w:adjustRightInd w:val="0"/>
        <w:rPr>
          <w:rFonts w:ascii="Aptos" w:hAnsi="Aptos"/>
          <w:sz w:val="24"/>
          <w:szCs w:val="24"/>
        </w:rPr>
      </w:pPr>
    </w:p>
    <w:p w14:paraId="2AA27006" w14:textId="77777777" w:rsidR="00413D50" w:rsidRPr="00393AB1" w:rsidRDefault="00413D50" w:rsidP="00413D50">
      <w:pPr>
        <w:widowControl/>
        <w:autoSpaceDE w:val="0"/>
        <w:autoSpaceDN w:val="0"/>
        <w:adjustRightInd w:val="0"/>
        <w:rPr>
          <w:rFonts w:ascii="Aptos" w:hAnsi="Aptos"/>
          <w:sz w:val="24"/>
          <w:szCs w:val="24"/>
        </w:rPr>
      </w:pPr>
      <w:r w:rsidRPr="00393AB1">
        <w:rPr>
          <w:rFonts w:ascii="Aptos" w:hAnsi="Aptos"/>
          <w:sz w:val="24"/>
          <w:szCs w:val="24"/>
        </w:rPr>
        <w:t>Email: volunteer@poppyscotland.org.uk</w:t>
      </w:r>
      <w:r w:rsidRPr="00393AB1">
        <w:rPr>
          <w:rFonts w:ascii="Aptos" w:hAnsi="Aptos"/>
          <w:sz w:val="24"/>
          <w:szCs w:val="24"/>
        </w:rPr>
        <w:br/>
        <w:t>Telephone: 0131 550 1597</w:t>
      </w:r>
    </w:p>
    <w:p w14:paraId="18F1AC18" w14:textId="77777777" w:rsidR="00C86F3C" w:rsidRDefault="00C86F3C" w:rsidP="00C86F3C">
      <w:pPr>
        <w:pStyle w:val="BodyText"/>
        <w:spacing w:after="0"/>
        <w:rPr>
          <w:rFonts w:ascii="Aptos" w:hAnsi="Aptos"/>
        </w:rPr>
      </w:pPr>
    </w:p>
    <w:p w14:paraId="60AE4B09" w14:textId="198185AB" w:rsidR="00C86F3C" w:rsidRDefault="00413D50" w:rsidP="00C86F3C">
      <w:pPr>
        <w:pStyle w:val="BodyText"/>
        <w:spacing w:after="0"/>
        <w:rPr>
          <w:rFonts w:ascii="Aptos" w:hAnsi="Aptos"/>
        </w:rPr>
      </w:pPr>
      <w:r w:rsidRPr="00C86F3C">
        <w:rPr>
          <w:rFonts w:ascii="Aptos" w:hAnsi="Aptos"/>
        </w:rPr>
        <w:t>Dave Solway</w:t>
      </w:r>
      <w:r w:rsidRPr="00C86F3C">
        <w:rPr>
          <w:rFonts w:ascii="Aptos" w:hAnsi="Aptos"/>
        </w:rPr>
        <w:br/>
        <w:t xml:space="preserve">Volunteer </w:t>
      </w:r>
      <w:r w:rsidR="008956D3" w:rsidRPr="00C86F3C">
        <w:rPr>
          <w:rFonts w:ascii="Aptos" w:hAnsi="Aptos"/>
        </w:rPr>
        <w:t>Experience</w:t>
      </w:r>
    </w:p>
    <w:p w14:paraId="3B674EDE" w14:textId="77777777" w:rsidR="00C86F3C" w:rsidRDefault="00413D50" w:rsidP="00C86F3C">
      <w:pPr>
        <w:pStyle w:val="BodyText"/>
        <w:spacing w:after="0"/>
        <w:rPr>
          <w:rFonts w:ascii="Aptos" w:hAnsi="Aptos"/>
        </w:rPr>
      </w:pPr>
      <w:r w:rsidRPr="00C86F3C">
        <w:rPr>
          <w:rFonts w:ascii="Aptos" w:hAnsi="Aptos"/>
        </w:rPr>
        <w:t>Poppyscotland</w:t>
      </w:r>
    </w:p>
    <w:p w14:paraId="27BE5D0F" w14:textId="30BC1B12" w:rsidR="001E6234" w:rsidRDefault="009A11D7" w:rsidP="00C86F3C">
      <w:pPr>
        <w:pStyle w:val="BodyText"/>
        <w:spacing w:after="0"/>
        <w:rPr>
          <w:rFonts w:ascii="Aptos" w:hAnsi="Aptos"/>
          <w:b/>
          <w:bCs/>
          <w:color w:val="FF0000"/>
          <w:w w:val="115"/>
        </w:rPr>
      </w:pPr>
      <w:r w:rsidRPr="00C86F3C">
        <w:rPr>
          <w:rFonts w:ascii="Aptos" w:hAnsi="Aptos"/>
          <w:b/>
          <w:bCs/>
          <w:color w:val="FF0000"/>
          <w:w w:val="115"/>
        </w:rPr>
        <w:lastRenderedPageBreak/>
        <w:t>Data</w:t>
      </w:r>
      <w:r w:rsidRPr="00C86F3C">
        <w:rPr>
          <w:rFonts w:ascii="Aptos" w:hAnsi="Aptos"/>
          <w:b/>
          <w:bCs/>
          <w:color w:val="FF0000"/>
          <w:spacing w:val="12"/>
          <w:w w:val="115"/>
        </w:rPr>
        <w:t xml:space="preserve"> </w:t>
      </w:r>
      <w:r w:rsidRPr="00C86F3C">
        <w:rPr>
          <w:rFonts w:ascii="Aptos" w:hAnsi="Aptos"/>
          <w:b/>
          <w:bCs/>
          <w:color w:val="FF0000"/>
          <w:spacing w:val="1"/>
          <w:w w:val="115"/>
        </w:rPr>
        <w:t>pr</w:t>
      </w:r>
      <w:r w:rsidRPr="00C86F3C">
        <w:rPr>
          <w:rFonts w:ascii="Aptos" w:hAnsi="Aptos"/>
          <w:b/>
          <w:bCs/>
          <w:color w:val="FF0000"/>
          <w:w w:val="115"/>
        </w:rPr>
        <w:t>otection</w:t>
      </w:r>
    </w:p>
    <w:p w14:paraId="6AE1D54A" w14:textId="77777777" w:rsidR="00C86F3C" w:rsidRPr="00C86F3C" w:rsidRDefault="00C86F3C" w:rsidP="00C86F3C">
      <w:pPr>
        <w:pStyle w:val="BodyText"/>
        <w:spacing w:after="0"/>
        <w:rPr>
          <w:rFonts w:ascii="Aptos" w:hAnsi="Aptos"/>
        </w:rPr>
      </w:pPr>
    </w:p>
    <w:p w14:paraId="4D04CCB5" w14:textId="77777777" w:rsidR="00230D17" w:rsidRPr="00393AB1" w:rsidRDefault="00230D17" w:rsidP="00230D17">
      <w:pPr>
        <w:widowControl/>
        <w:autoSpaceDE w:val="0"/>
        <w:autoSpaceDN w:val="0"/>
        <w:adjustRightInd w:val="0"/>
        <w:rPr>
          <w:rFonts w:ascii="Aptos" w:hAnsi="Aptos" w:cs="PerpetuaStd"/>
          <w:sz w:val="24"/>
          <w:szCs w:val="24"/>
          <w:lang w:val="en-GB"/>
        </w:rPr>
      </w:pPr>
      <w:r w:rsidRPr="00393AB1">
        <w:rPr>
          <w:rFonts w:ascii="Aptos" w:hAnsi="Aptos" w:cs="PerpetuaStd"/>
          <w:sz w:val="24"/>
          <w:szCs w:val="24"/>
          <w:lang w:val="en-GB"/>
        </w:rPr>
        <w:t>Poppyscotland is registered under the Data Protection Act 1998, registration no. Z6792992. Information on the use of personal data by Poppyscotland is available from: New Haig House, Logie Green Road, Edinburgh, EH7 4HQ. Scottish Charity No. SC014096.</w:t>
      </w:r>
    </w:p>
    <w:p w14:paraId="4C2E27CD" w14:textId="782362D1" w:rsidR="00230D17" w:rsidRPr="00393AB1" w:rsidRDefault="00230D17" w:rsidP="00230D17">
      <w:pPr>
        <w:widowControl/>
        <w:autoSpaceDE w:val="0"/>
        <w:autoSpaceDN w:val="0"/>
        <w:adjustRightInd w:val="0"/>
        <w:rPr>
          <w:rFonts w:ascii="Aptos" w:hAnsi="Aptos" w:cs="PerpetuaStd"/>
          <w:sz w:val="24"/>
          <w:szCs w:val="24"/>
          <w:lang w:val="en-GB"/>
        </w:rPr>
      </w:pPr>
      <w:r w:rsidRPr="00393AB1">
        <w:rPr>
          <w:rFonts w:ascii="Aptos" w:hAnsi="Aptos" w:cs="PerpetuaStd"/>
          <w:sz w:val="24"/>
          <w:szCs w:val="24"/>
          <w:lang w:val="en-GB"/>
        </w:rPr>
        <w:t xml:space="preserve">Poppyscotland values your support and would like to keep you </w:t>
      </w:r>
      <w:r w:rsidR="005116DC" w:rsidRPr="00393AB1">
        <w:rPr>
          <w:rFonts w:ascii="Aptos" w:hAnsi="Aptos" w:cs="PerpetuaStd"/>
          <w:sz w:val="24"/>
          <w:szCs w:val="24"/>
          <w:lang w:val="en-GB"/>
        </w:rPr>
        <w:t>up to</w:t>
      </w:r>
      <w:r w:rsidRPr="00393AB1">
        <w:rPr>
          <w:rFonts w:ascii="Aptos" w:hAnsi="Aptos" w:cs="PerpetuaStd"/>
          <w:sz w:val="24"/>
          <w:szCs w:val="24"/>
          <w:lang w:val="en-GB"/>
        </w:rPr>
        <w:t xml:space="preserve"> date with all aspects of our work. If you would prefer not to hear from Poppyscotland then please write to us at the address above.</w:t>
      </w:r>
    </w:p>
    <w:p w14:paraId="21B9BA77" w14:textId="77777777" w:rsidR="00230D17" w:rsidRPr="00393AB1" w:rsidRDefault="00230D17" w:rsidP="00230D17">
      <w:pPr>
        <w:widowControl/>
        <w:autoSpaceDE w:val="0"/>
        <w:autoSpaceDN w:val="0"/>
        <w:adjustRightInd w:val="0"/>
        <w:rPr>
          <w:rFonts w:ascii="Aptos" w:hAnsi="Aptos" w:cs="PerpetuaStd"/>
          <w:sz w:val="24"/>
          <w:szCs w:val="24"/>
          <w:lang w:val="en-GB"/>
        </w:rPr>
      </w:pPr>
    </w:p>
    <w:p w14:paraId="6D333CA5" w14:textId="75FD8883" w:rsidR="001E6234" w:rsidRPr="00393AB1" w:rsidRDefault="009A11D7" w:rsidP="00230D17">
      <w:pPr>
        <w:widowControl/>
        <w:autoSpaceDE w:val="0"/>
        <w:autoSpaceDN w:val="0"/>
        <w:adjustRightInd w:val="0"/>
        <w:rPr>
          <w:rFonts w:ascii="Aptos" w:hAnsi="Aptos"/>
          <w:sz w:val="24"/>
          <w:szCs w:val="24"/>
        </w:rPr>
      </w:pPr>
      <w:r w:rsidRPr="00393AB1">
        <w:rPr>
          <w:rFonts w:ascii="Aptos" w:hAnsi="Aptos"/>
          <w:sz w:val="24"/>
          <w:szCs w:val="24"/>
        </w:rPr>
        <w:t>Poppyscotland is a trading name of The Earl Haig Fund Scotland, Scottish Charity No SC014096. A Company Limited by Guarantee. Scottish Company No 194893. Registered in Scotland at</w:t>
      </w:r>
      <w:r w:rsidR="00D457B1" w:rsidRPr="00393AB1">
        <w:rPr>
          <w:rFonts w:ascii="Aptos" w:hAnsi="Aptos"/>
          <w:sz w:val="24"/>
          <w:szCs w:val="24"/>
        </w:rPr>
        <w:t xml:space="preserve"> </w:t>
      </w:r>
      <w:r w:rsidRPr="00393AB1">
        <w:rPr>
          <w:rFonts w:ascii="Aptos" w:hAnsi="Aptos"/>
          <w:sz w:val="24"/>
          <w:szCs w:val="24"/>
        </w:rPr>
        <w:t>New Haig House, Logie Green Road, Edinburgh, EH7 4H</w:t>
      </w:r>
      <w:r w:rsidR="008F43E4" w:rsidRPr="00393AB1">
        <w:rPr>
          <w:rFonts w:ascii="Aptos" w:hAnsi="Aptos"/>
          <w:sz w:val="24"/>
          <w:szCs w:val="24"/>
        </w:rPr>
        <w:t>Q</w:t>
      </w:r>
      <w:r w:rsidRPr="00393AB1">
        <w:rPr>
          <w:rFonts w:ascii="Aptos" w:hAnsi="Aptos"/>
          <w:sz w:val="24"/>
          <w:szCs w:val="24"/>
        </w:rPr>
        <w:t>.</w:t>
      </w:r>
    </w:p>
    <w:p w14:paraId="3CAE7DD5" w14:textId="77777777" w:rsidR="00413D50" w:rsidRPr="00393AB1" w:rsidRDefault="00413D50" w:rsidP="00230D17">
      <w:pPr>
        <w:widowControl/>
        <w:autoSpaceDE w:val="0"/>
        <w:autoSpaceDN w:val="0"/>
        <w:adjustRightInd w:val="0"/>
        <w:rPr>
          <w:rFonts w:ascii="Aptos" w:hAnsi="Aptos"/>
          <w:sz w:val="24"/>
          <w:szCs w:val="24"/>
        </w:rPr>
      </w:pPr>
    </w:p>
    <w:p w14:paraId="59A0AEDC" w14:textId="77777777" w:rsidR="00413D50" w:rsidRPr="00CA6A0F" w:rsidRDefault="00413D50" w:rsidP="00230D17">
      <w:pPr>
        <w:widowControl/>
        <w:autoSpaceDE w:val="0"/>
        <w:autoSpaceDN w:val="0"/>
        <w:adjustRightInd w:val="0"/>
        <w:rPr>
          <w:rFonts w:ascii="Aptos" w:hAnsi="Aptos"/>
          <w:sz w:val="24"/>
          <w:szCs w:val="24"/>
        </w:rPr>
      </w:pPr>
    </w:p>
    <w:sectPr w:rsidR="00413D50" w:rsidRPr="00CA6A0F" w:rsidSect="00FF0160">
      <w:type w:val="continuous"/>
      <w:pgSz w:w="11906" w:h="16840"/>
      <w:pgMar w:top="720" w:right="858" w:bottom="280" w:left="84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AE6B3" w14:textId="77777777" w:rsidR="00EA4A0E" w:rsidRDefault="00EA4A0E" w:rsidP="005153DA">
      <w:r>
        <w:separator/>
      </w:r>
    </w:p>
  </w:endnote>
  <w:endnote w:type="continuationSeparator" w:id="0">
    <w:p w14:paraId="1E002836" w14:textId="77777777" w:rsidR="00EA4A0E" w:rsidRDefault="00EA4A0E" w:rsidP="005153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erpetua">
    <w:panose1 w:val="02020502060401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PerpetuaStd">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E9780" w14:textId="77777777" w:rsidR="00EA4A0E" w:rsidRDefault="00EA4A0E" w:rsidP="005153DA">
      <w:r>
        <w:separator/>
      </w:r>
    </w:p>
  </w:footnote>
  <w:footnote w:type="continuationSeparator" w:id="0">
    <w:p w14:paraId="4328A529" w14:textId="77777777" w:rsidR="00EA4A0E" w:rsidRDefault="00EA4A0E" w:rsidP="005153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0779E" w14:textId="6E80DB4C" w:rsidR="00F04E5D" w:rsidRDefault="00F04E5D">
    <w:pPr>
      <w:pStyle w:val="Header"/>
    </w:pPr>
  </w:p>
  <w:p w14:paraId="310E5792" w14:textId="77777777" w:rsidR="005153DA" w:rsidRDefault="00515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CB02B" w14:textId="24C3CE1E" w:rsidR="002A757F" w:rsidRDefault="002A757F" w:rsidP="002A757F">
    <w:pPr>
      <w:pStyle w:val="Header"/>
      <w:jc w:val="right"/>
    </w:pPr>
    <w:r>
      <w:rPr>
        <w:noProof/>
      </w:rPr>
      <w:drawing>
        <wp:anchor distT="0" distB="0" distL="114300" distR="114300" simplePos="0" relativeHeight="251658240" behindDoc="0" locked="0" layoutInCell="1" allowOverlap="1" wp14:anchorId="0ED00D71" wp14:editId="1F0F414E">
          <wp:simplePos x="6372225" y="457200"/>
          <wp:positionH relativeFrom="margin">
            <wp:align>right</wp:align>
          </wp:positionH>
          <wp:positionV relativeFrom="margin">
            <wp:align>top</wp:align>
          </wp:positionV>
          <wp:extent cx="647700" cy="647700"/>
          <wp:effectExtent l="0" t="0" r="0" b="0"/>
          <wp:wrapSquare wrapText="bothSides"/>
          <wp:docPr id="164782865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828654" name="Picture 1647828654"/>
                  <pic:cNvPicPr/>
                </pic:nvPicPr>
                <pic:blipFill>
                  <a:blip r:embed="rId1">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anchor>
      </w:drawing>
    </w:r>
  </w:p>
  <w:p w14:paraId="1176D461" w14:textId="77777777" w:rsidR="002A757F" w:rsidRDefault="002A75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20016"/>
    <w:multiLevelType w:val="hybridMultilevel"/>
    <w:tmpl w:val="CECA9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3B77CD"/>
    <w:multiLevelType w:val="multilevel"/>
    <w:tmpl w:val="95A69A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64118C0"/>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37841214"/>
    <w:multiLevelType w:val="multilevel"/>
    <w:tmpl w:val="DFD0AD8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D45390"/>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3D7329FF"/>
    <w:multiLevelType w:val="hybridMultilevel"/>
    <w:tmpl w:val="C0CAA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6485CA8"/>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58F5689A"/>
    <w:multiLevelType w:val="multilevel"/>
    <w:tmpl w:val="AD6A370A"/>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5A596260"/>
    <w:multiLevelType w:val="multilevel"/>
    <w:tmpl w:val="0D1C3CC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274E5D"/>
    <w:multiLevelType w:val="hybridMultilevel"/>
    <w:tmpl w:val="0EA63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4612BCC"/>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16cid:durableId="905532166">
    <w:abstractNumId w:val="10"/>
  </w:num>
  <w:num w:numId="2" w16cid:durableId="2087264575">
    <w:abstractNumId w:val="2"/>
  </w:num>
  <w:num w:numId="3" w16cid:durableId="26413064">
    <w:abstractNumId w:val="6"/>
  </w:num>
  <w:num w:numId="4" w16cid:durableId="1793744222">
    <w:abstractNumId w:val="1"/>
  </w:num>
  <w:num w:numId="5" w16cid:durableId="421220546">
    <w:abstractNumId w:val="7"/>
  </w:num>
  <w:num w:numId="6" w16cid:durableId="560797034">
    <w:abstractNumId w:val="3"/>
  </w:num>
  <w:num w:numId="7" w16cid:durableId="1890143518">
    <w:abstractNumId w:val="4"/>
  </w:num>
  <w:num w:numId="8" w16cid:durableId="921257283">
    <w:abstractNumId w:val="8"/>
  </w:num>
  <w:num w:numId="9" w16cid:durableId="171654587">
    <w:abstractNumId w:val="9"/>
  </w:num>
  <w:num w:numId="10" w16cid:durableId="1159342643">
    <w:abstractNumId w:val="0"/>
  </w:num>
  <w:num w:numId="11" w16cid:durableId="5102680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0"/>
  <w:activeWritingStyle w:appName="MSWord" w:lang="en-GB" w:vendorID="64" w:dllVersion="6" w:nlCheck="1" w:checkStyle="0"/>
  <w:activeWritingStyle w:appName="MSWord" w:lang="en-US" w:vendorID="64" w:dllVersion="0" w:nlCheck="1" w:checkStyle="0"/>
  <w:activeWritingStyle w:appName="MSWord" w:lang="en-GB" w:vendorID="64" w:dllVersion="0" w:nlCheck="1" w:checkStyle="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234"/>
    <w:rsid w:val="00002F53"/>
    <w:rsid w:val="00024E28"/>
    <w:rsid w:val="0006257E"/>
    <w:rsid w:val="00077FB8"/>
    <w:rsid w:val="00137F2B"/>
    <w:rsid w:val="00141512"/>
    <w:rsid w:val="00176D17"/>
    <w:rsid w:val="00187C16"/>
    <w:rsid w:val="001D1F5D"/>
    <w:rsid w:val="001E6234"/>
    <w:rsid w:val="002156B0"/>
    <w:rsid w:val="00216BA2"/>
    <w:rsid w:val="00217C62"/>
    <w:rsid w:val="00230D17"/>
    <w:rsid w:val="00243D4E"/>
    <w:rsid w:val="00264B60"/>
    <w:rsid w:val="00274E33"/>
    <w:rsid w:val="002A757F"/>
    <w:rsid w:val="00321FFD"/>
    <w:rsid w:val="0034393A"/>
    <w:rsid w:val="00354ACB"/>
    <w:rsid w:val="003576A9"/>
    <w:rsid w:val="00370876"/>
    <w:rsid w:val="00393AB1"/>
    <w:rsid w:val="003C7724"/>
    <w:rsid w:val="003D24E6"/>
    <w:rsid w:val="00413D50"/>
    <w:rsid w:val="00427E1F"/>
    <w:rsid w:val="00437EBD"/>
    <w:rsid w:val="00447447"/>
    <w:rsid w:val="004552FA"/>
    <w:rsid w:val="00494AEB"/>
    <w:rsid w:val="004C5B67"/>
    <w:rsid w:val="004D376D"/>
    <w:rsid w:val="005116DC"/>
    <w:rsid w:val="005153DA"/>
    <w:rsid w:val="005752B7"/>
    <w:rsid w:val="005A2FF9"/>
    <w:rsid w:val="005A4DCC"/>
    <w:rsid w:val="005B7791"/>
    <w:rsid w:val="0062086B"/>
    <w:rsid w:val="0066478D"/>
    <w:rsid w:val="006823F2"/>
    <w:rsid w:val="006927F0"/>
    <w:rsid w:val="006F1AD9"/>
    <w:rsid w:val="006F795D"/>
    <w:rsid w:val="00722163"/>
    <w:rsid w:val="007A2084"/>
    <w:rsid w:val="007D4D30"/>
    <w:rsid w:val="007D5F9C"/>
    <w:rsid w:val="008005BE"/>
    <w:rsid w:val="008012C1"/>
    <w:rsid w:val="00833219"/>
    <w:rsid w:val="008956D3"/>
    <w:rsid w:val="008A4965"/>
    <w:rsid w:val="008E5B36"/>
    <w:rsid w:val="008E749B"/>
    <w:rsid w:val="008F43E4"/>
    <w:rsid w:val="00926C3D"/>
    <w:rsid w:val="009436E1"/>
    <w:rsid w:val="00980621"/>
    <w:rsid w:val="009935DB"/>
    <w:rsid w:val="009A11D7"/>
    <w:rsid w:val="009A3F94"/>
    <w:rsid w:val="009C2C7D"/>
    <w:rsid w:val="00A048CC"/>
    <w:rsid w:val="00A41589"/>
    <w:rsid w:val="00A5230E"/>
    <w:rsid w:val="00A54A40"/>
    <w:rsid w:val="00A67126"/>
    <w:rsid w:val="00A8068C"/>
    <w:rsid w:val="00A85B8E"/>
    <w:rsid w:val="00AD1A41"/>
    <w:rsid w:val="00B00A6E"/>
    <w:rsid w:val="00B146CA"/>
    <w:rsid w:val="00B44A8A"/>
    <w:rsid w:val="00B64577"/>
    <w:rsid w:val="00B87C60"/>
    <w:rsid w:val="00B93DD3"/>
    <w:rsid w:val="00BB2C09"/>
    <w:rsid w:val="00BE7927"/>
    <w:rsid w:val="00BF772F"/>
    <w:rsid w:val="00BF774E"/>
    <w:rsid w:val="00C17019"/>
    <w:rsid w:val="00C55D9D"/>
    <w:rsid w:val="00C86F3C"/>
    <w:rsid w:val="00CA6A0F"/>
    <w:rsid w:val="00CC0B75"/>
    <w:rsid w:val="00CE1299"/>
    <w:rsid w:val="00D05586"/>
    <w:rsid w:val="00D33E89"/>
    <w:rsid w:val="00D40484"/>
    <w:rsid w:val="00D457B1"/>
    <w:rsid w:val="00D8524B"/>
    <w:rsid w:val="00DE33BF"/>
    <w:rsid w:val="00E30F3D"/>
    <w:rsid w:val="00E64C35"/>
    <w:rsid w:val="00E72E25"/>
    <w:rsid w:val="00EA4A0E"/>
    <w:rsid w:val="00EA62DD"/>
    <w:rsid w:val="00EB5FAB"/>
    <w:rsid w:val="00EE105E"/>
    <w:rsid w:val="00F04E5D"/>
    <w:rsid w:val="00F136B8"/>
    <w:rsid w:val="00F57B67"/>
    <w:rsid w:val="00F67D2D"/>
    <w:rsid w:val="00F96665"/>
    <w:rsid w:val="00FB338D"/>
    <w:rsid w:val="00FF01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A275D5"/>
  <w15:docId w15:val="{FAFE0C1D-FFB7-479A-9E62-1722C1279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rsid w:val="00A67126"/>
    <w:pPr>
      <w:spacing w:line="600" w:lineRule="exact"/>
      <w:outlineLvl w:val="0"/>
    </w:pPr>
    <w:rPr>
      <w:rFonts w:ascii="Perpetua" w:eastAsia="Times New Roman" w:hAnsi="Perpetua" w:cs="Arial"/>
      <w:color w:val="ED1C24"/>
      <w:sz w:val="56"/>
      <w:szCs w:val="48"/>
    </w:rPr>
  </w:style>
  <w:style w:type="paragraph" w:styleId="Heading2">
    <w:name w:val="heading 2"/>
    <w:basedOn w:val="Normal"/>
    <w:uiPriority w:val="1"/>
    <w:qFormat/>
    <w:rsid w:val="007A2084"/>
    <w:pPr>
      <w:spacing w:after="60" w:line="280" w:lineRule="exact"/>
      <w:ind w:left="108"/>
      <w:outlineLvl w:val="1"/>
    </w:pPr>
    <w:rPr>
      <w:rFonts w:ascii="Perpetua" w:eastAsia="Times New Roman" w:hAnsi="Perpetua" w:cs="Arial"/>
      <w:b/>
      <w:bCs/>
      <w:color w:val="EE3224"/>
      <w:spacing w:val="2"/>
      <w:w w:val="110"/>
      <w:sz w:val="24"/>
      <w:szCs w:val="24"/>
    </w:rPr>
  </w:style>
  <w:style w:type="paragraph" w:styleId="Heading3">
    <w:name w:val="heading 3"/>
    <w:basedOn w:val="Heading2"/>
    <w:uiPriority w:val="1"/>
    <w:qFormat/>
    <w:rsid w:val="0034393A"/>
    <w:pPr>
      <w:spacing w:after="120"/>
      <w:ind w:left="0"/>
      <w:outlineLvl w:val="2"/>
    </w:pPr>
  </w:style>
  <w:style w:type="paragraph" w:styleId="Heading6">
    <w:name w:val="heading 6"/>
    <w:basedOn w:val="Normal"/>
    <w:next w:val="Normal"/>
    <w:link w:val="Heading6Char"/>
    <w:uiPriority w:val="9"/>
    <w:semiHidden/>
    <w:unhideWhenUsed/>
    <w:qFormat/>
    <w:rsid w:val="008E749B"/>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41512"/>
    <w:pPr>
      <w:spacing w:after="240" w:line="280" w:lineRule="exact"/>
    </w:pPr>
    <w:rPr>
      <w:rFonts w:ascii="Perpetua" w:eastAsia="Arial" w:hAnsi="Perpetua" w:cs="Arial"/>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rsid w:val="007D5F9C"/>
    <w:rPr>
      <w:rFonts w:ascii="Perpetua" w:hAnsi="Perpetua"/>
      <w:color w:val="FF0000"/>
      <w:sz w:val="24"/>
      <w:szCs w:val="24"/>
    </w:rPr>
  </w:style>
  <w:style w:type="character" w:styleId="Hyperlink">
    <w:name w:val="Hyperlink"/>
    <w:basedOn w:val="DefaultParagraphFont"/>
    <w:uiPriority w:val="99"/>
    <w:unhideWhenUsed/>
    <w:rsid w:val="00D457B1"/>
    <w:rPr>
      <w:color w:val="0000FF" w:themeColor="hyperlink"/>
      <w:u w:val="single"/>
    </w:rPr>
  </w:style>
  <w:style w:type="character" w:customStyle="1" w:styleId="Heading6Char">
    <w:name w:val="Heading 6 Char"/>
    <w:basedOn w:val="DefaultParagraphFont"/>
    <w:link w:val="Heading6"/>
    <w:uiPriority w:val="9"/>
    <w:semiHidden/>
    <w:rsid w:val="008E749B"/>
    <w:rPr>
      <w:rFonts w:asciiTheme="majorHAnsi" w:eastAsiaTheme="majorEastAsia" w:hAnsiTheme="majorHAnsi" w:cstheme="majorBidi"/>
      <w:color w:val="243F60" w:themeColor="accent1" w:themeShade="7F"/>
    </w:rPr>
  </w:style>
  <w:style w:type="paragraph" w:styleId="Header">
    <w:name w:val="header"/>
    <w:basedOn w:val="Normal"/>
    <w:link w:val="HeaderChar"/>
    <w:uiPriority w:val="99"/>
    <w:unhideWhenUsed/>
    <w:rsid w:val="005153DA"/>
    <w:pPr>
      <w:tabs>
        <w:tab w:val="center" w:pos="4513"/>
        <w:tab w:val="right" w:pos="9026"/>
      </w:tabs>
    </w:pPr>
  </w:style>
  <w:style w:type="character" w:customStyle="1" w:styleId="HeaderChar">
    <w:name w:val="Header Char"/>
    <w:basedOn w:val="DefaultParagraphFont"/>
    <w:link w:val="Header"/>
    <w:uiPriority w:val="99"/>
    <w:rsid w:val="005153DA"/>
  </w:style>
  <w:style w:type="paragraph" w:styleId="Footer">
    <w:name w:val="footer"/>
    <w:basedOn w:val="Normal"/>
    <w:link w:val="FooterChar"/>
    <w:uiPriority w:val="99"/>
    <w:unhideWhenUsed/>
    <w:rsid w:val="005153DA"/>
    <w:pPr>
      <w:tabs>
        <w:tab w:val="center" w:pos="4513"/>
        <w:tab w:val="right" w:pos="9026"/>
      </w:tabs>
    </w:pPr>
  </w:style>
  <w:style w:type="character" w:customStyle="1" w:styleId="FooterChar">
    <w:name w:val="Footer Char"/>
    <w:basedOn w:val="DefaultParagraphFont"/>
    <w:link w:val="Footer"/>
    <w:uiPriority w:val="99"/>
    <w:rsid w:val="005153DA"/>
  </w:style>
  <w:style w:type="character" w:customStyle="1" w:styleId="BodyTextChar">
    <w:name w:val="Body Text Char"/>
    <w:basedOn w:val="DefaultParagraphFont"/>
    <w:link w:val="BodyText"/>
    <w:uiPriority w:val="1"/>
    <w:rsid w:val="002A757F"/>
    <w:rPr>
      <w:rFonts w:ascii="Perpetua" w:eastAsia="Arial" w:hAnsi="Perpetua" w:cs="Arial"/>
      <w:sz w:val="24"/>
      <w:szCs w:val="24"/>
    </w:rPr>
  </w:style>
  <w:style w:type="table" w:styleId="TableGrid">
    <w:name w:val="Table Grid"/>
    <w:basedOn w:val="TableNormal"/>
    <w:uiPriority w:val="59"/>
    <w:rsid w:val="00321F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321FF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321FF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9BED502E01F88488E0D16D5B5A204B3" ma:contentTypeVersion="20" ma:contentTypeDescription="Create a new document." ma:contentTypeScope="" ma:versionID="02d4b49e123efd8c6c86b60380b77de2">
  <xsd:schema xmlns:xsd="http://www.w3.org/2001/XMLSchema" xmlns:xs="http://www.w3.org/2001/XMLSchema" xmlns:p="http://schemas.microsoft.com/office/2006/metadata/properties" xmlns:ns2="68750f03-abc7-4cff-839a-a6599d6fa2c5" xmlns:ns3="c6d403c4-0cbd-478c-92eb-9456f0a36cc9" targetNamespace="http://schemas.microsoft.com/office/2006/metadata/properties" ma:root="true" ma:fieldsID="78fbddc701f03e72d9cafb714f9f9122" ns2:_="" ns3:_="">
    <xsd:import namespace="68750f03-abc7-4cff-839a-a6599d6fa2c5"/>
    <xsd:import namespace="c6d403c4-0cbd-478c-92eb-9456f0a36cc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Approval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750f03-abc7-4cff-839a-a6599d6fa2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38458d9-2b08-4572-b98f-3c035c1d4d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ApprovalStatus" ma:index="26" nillable="true" ma:displayName="Status" ma:description="Department Approval sought and obtained" ma:format="Dropdown" ma:internalName="ApprovalStatus">
      <xsd:simpleType>
        <xsd:restriction base="dms:Text">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d403c4-0cbd-478c-92eb-9456f0a36cc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cbce5ea-a02c-4ad3-929a-37432680a89e}" ma:internalName="TaxCatchAll" ma:showField="CatchAllData" ma:web="c6d403c4-0cbd-478c-92eb-9456f0a36c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8750f03-abc7-4cff-839a-a6599d6fa2c5">
      <Terms xmlns="http://schemas.microsoft.com/office/infopath/2007/PartnerControls"/>
    </lcf76f155ced4ddcb4097134ff3c332f>
    <TaxCatchAll xmlns="c6d403c4-0cbd-478c-92eb-9456f0a36cc9" xsi:nil="true"/>
    <ApprovalStatus xmlns="68750f03-abc7-4cff-839a-a6599d6fa2c5" xsi:nil="true"/>
  </documentManagement>
</p:properties>
</file>

<file path=customXml/itemProps1.xml><?xml version="1.0" encoding="utf-8"?>
<ds:datastoreItem xmlns:ds="http://schemas.openxmlformats.org/officeDocument/2006/customXml" ds:itemID="{7F5DBFB6-6A10-406B-9A13-7DDEBD1DE4F5}">
  <ds:schemaRefs>
    <ds:schemaRef ds:uri="http://schemas.microsoft.com/sharepoint/v3/contenttype/forms"/>
  </ds:schemaRefs>
</ds:datastoreItem>
</file>

<file path=customXml/itemProps2.xml><?xml version="1.0" encoding="utf-8"?>
<ds:datastoreItem xmlns:ds="http://schemas.openxmlformats.org/officeDocument/2006/customXml" ds:itemID="{0A2F0CF0-C721-4DEC-8377-E8D77F2BEB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750f03-abc7-4cff-839a-a6599d6fa2c5"/>
    <ds:schemaRef ds:uri="c6d403c4-0cbd-478c-92eb-9456f0a36c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EAC6DB-4B8E-4DDB-86F8-AD5DB9C57EB9}">
  <ds:schemaRefs>
    <ds:schemaRef ds:uri="http://schemas.microsoft.com/office/2006/metadata/properties"/>
    <ds:schemaRef ds:uri="http://schemas.microsoft.com/office/infopath/2007/PartnerControls"/>
    <ds:schemaRef ds:uri="68750f03-abc7-4cff-839a-a6599d6fa2c5"/>
    <ds:schemaRef ds:uri="c6d403c4-0cbd-478c-92eb-9456f0a36cc9"/>
  </ds:schemaRefs>
</ds:datastoreItem>
</file>

<file path=docMetadata/LabelInfo.xml><?xml version="1.0" encoding="utf-8"?>
<clbl:labelList xmlns:clbl="http://schemas.microsoft.com/office/2020/mipLabelMetadata">
  <clbl:label id="{9c1b9916-6290-453f-a1c3-a60f22a79bc0}" enabled="0" method="" siteId="{9c1b9916-6290-453f-a1c3-a60f22a79bc0}"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710</Words>
  <Characters>4762</Characters>
  <Application>Microsoft Office Word</Application>
  <DocSecurity>0</DocSecurity>
  <Lines>105</Lines>
  <Paragraphs>72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Stuart Lang</dc:creator>
  <cp:lastModifiedBy>Dave Solway</cp:lastModifiedBy>
  <cp:revision>2</cp:revision>
  <cp:lastPrinted>2017-08-08T11:42:00Z</cp:lastPrinted>
  <dcterms:created xsi:type="dcterms:W3CDTF">2026-08-20T10:57:00Z</dcterms:created>
  <dcterms:modified xsi:type="dcterms:W3CDTF">2026-08-20T10:57:00Z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2010-08-19T00:00:00Z</vt:filetime>
  </property>
  <property fmtid="{D5CDD505-2E9C-101B-9397-08002B2CF9AE}" pid="3" name="LastSaved">
    <vt:filetime>2014-11-21T00:00:00Z</vt:filetime>
  </property>
  <property fmtid="{D5CDD505-2E9C-101B-9397-08002B2CF9AE}" pid="4" name="ContentTypeId">
    <vt:lpwstr>0x010100B9BED502E01F88488E0D16D5B5A204B3</vt:lpwstr>
  </property>
  <property fmtid="{D5CDD505-2E9C-101B-9397-08002B2CF9AE}" pid="5" name="MediaServiceImageTags">
    <vt:lpwstr/>
  </property>
</Properties>
</file>